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514299" w:rsidP="00234F2A">
      <w:pPr>
        <w:spacing w:line="240" w:lineRule="auto"/>
        <w:contextualSpacing/>
        <w:jc w:val="center"/>
        <w:rPr>
          <w:sz w:val="28"/>
          <w:szCs w:val="28"/>
        </w:rPr>
      </w:pPr>
      <w:r>
        <w:rPr>
          <w:sz w:val="28"/>
          <w:szCs w:val="28"/>
        </w:rPr>
        <w:t>March</w:t>
      </w:r>
      <w:r w:rsidR="00862614">
        <w:rPr>
          <w:sz w:val="28"/>
          <w:szCs w:val="28"/>
        </w:rPr>
        <w:t xml:space="preserve"> 4, 2013</w:t>
      </w:r>
    </w:p>
    <w:p w:rsidR="00234F2A" w:rsidRDefault="00234F2A" w:rsidP="00234F2A">
      <w:pPr>
        <w:spacing w:line="240" w:lineRule="auto"/>
        <w:contextualSpacing/>
        <w:jc w:val="center"/>
        <w:rPr>
          <w:sz w:val="28"/>
          <w:szCs w:val="28"/>
        </w:rPr>
      </w:pPr>
      <w:r w:rsidRPr="00BC6B14">
        <w:rPr>
          <w:sz w:val="28"/>
          <w:szCs w:val="28"/>
        </w:rPr>
        <w:t>Minutes</w:t>
      </w:r>
    </w:p>
    <w:p w:rsidR="00234F2A" w:rsidRDefault="00234F2A" w:rsidP="00E26BD5">
      <w:pPr>
        <w:spacing w:line="240" w:lineRule="auto"/>
        <w:contextualSpacing/>
      </w:pPr>
    </w:p>
    <w:p w:rsidR="00234F2A" w:rsidRPr="002C23AE" w:rsidRDefault="00234F2A" w:rsidP="00234F2A">
      <w:pPr>
        <w:spacing w:line="240" w:lineRule="auto"/>
        <w:contextualSpacing/>
        <w:rPr>
          <w:sz w:val="24"/>
          <w:szCs w:val="24"/>
        </w:rPr>
      </w:pPr>
      <w:r w:rsidRPr="002C23AE">
        <w:rPr>
          <w:sz w:val="24"/>
          <w:szCs w:val="24"/>
        </w:rPr>
        <w:t xml:space="preserve">Members Present:  </w:t>
      </w:r>
      <w:r w:rsidR="00514299" w:rsidRPr="002C23AE">
        <w:rPr>
          <w:sz w:val="24"/>
          <w:szCs w:val="24"/>
        </w:rPr>
        <w:t>Daniel Bahner</w:t>
      </w:r>
      <w:r w:rsidR="00514299">
        <w:rPr>
          <w:sz w:val="24"/>
          <w:szCs w:val="24"/>
        </w:rPr>
        <w:t>,</w:t>
      </w:r>
      <w:r w:rsidR="00514299" w:rsidRPr="002C23AE">
        <w:rPr>
          <w:sz w:val="24"/>
          <w:szCs w:val="24"/>
        </w:rPr>
        <w:t xml:space="preserve"> </w:t>
      </w:r>
      <w:r w:rsidR="00514299" w:rsidRPr="00862614">
        <w:rPr>
          <w:sz w:val="24"/>
          <w:szCs w:val="24"/>
        </w:rPr>
        <w:t>Debbie Bogh</w:t>
      </w:r>
      <w:r w:rsidR="00514299">
        <w:rPr>
          <w:sz w:val="24"/>
          <w:szCs w:val="24"/>
        </w:rPr>
        <w:t>,</w:t>
      </w:r>
      <w:r w:rsidR="00514299" w:rsidRPr="002C23AE">
        <w:rPr>
          <w:sz w:val="24"/>
          <w:szCs w:val="24"/>
        </w:rPr>
        <w:t xml:space="preserve"> </w:t>
      </w:r>
      <w:r w:rsidR="004C7185" w:rsidRPr="002C23AE">
        <w:rPr>
          <w:sz w:val="24"/>
          <w:szCs w:val="24"/>
        </w:rPr>
        <w:t xml:space="preserve">T.L. Brink, Troy Dial, </w:t>
      </w:r>
      <w:r w:rsidR="00C61731" w:rsidRPr="002C23AE">
        <w:rPr>
          <w:sz w:val="24"/>
          <w:szCs w:val="24"/>
        </w:rPr>
        <w:t xml:space="preserve">Gwen DiPonio, </w:t>
      </w:r>
      <w:r w:rsidRPr="002C23AE">
        <w:rPr>
          <w:sz w:val="24"/>
          <w:szCs w:val="24"/>
        </w:rPr>
        <w:t>Jennifer Floerke,</w:t>
      </w:r>
      <w:r w:rsidR="007965AA" w:rsidRPr="002C23AE">
        <w:rPr>
          <w:sz w:val="24"/>
          <w:szCs w:val="24"/>
        </w:rPr>
        <w:t xml:space="preserve"> </w:t>
      </w:r>
      <w:r w:rsidR="00862614" w:rsidRPr="00862614">
        <w:rPr>
          <w:sz w:val="24"/>
          <w:szCs w:val="24"/>
        </w:rPr>
        <w:t xml:space="preserve">Rick Hogrefe, </w:t>
      </w:r>
      <w:r w:rsidR="00C61731" w:rsidRPr="002C23AE">
        <w:rPr>
          <w:sz w:val="24"/>
          <w:szCs w:val="24"/>
        </w:rPr>
        <w:t xml:space="preserve">Ty </w:t>
      </w:r>
      <w:proofErr w:type="spellStart"/>
      <w:r w:rsidR="00C61731" w:rsidRPr="002C23AE">
        <w:rPr>
          <w:sz w:val="24"/>
          <w:szCs w:val="24"/>
        </w:rPr>
        <w:t>Hopp</w:t>
      </w:r>
      <w:proofErr w:type="spellEnd"/>
      <w:r w:rsidR="00C61731" w:rsidRPr="002C23AE">
        <w:rPr>
          <w:sz w:val="24"/>
          <w:szCs w:val="24"/>
        </w:rPr>
        <w:t xml:space="preserve">, </w:t>
      </w:r>
      <w:r w:rsidR="00514299" w:rsidRPr="002C23AE">
        <w:rPr>
          <w:sz w:val="24"/>
          <w:szCs w:val="24"/>
        </w:rPr>
        <w:t>Farhad Mansourian</w:t>
      </w:r>
      <w:r w:rsidR="00514299">
        <w:rPr>
          <w:sz w:val="24"/>
          <w:szCs w:val="24"/>
        </w:rPr>
        <w:t xml:space="preserve">, </w:t>
      </w:r>
      <w:r w:rsidR="00862614">
        <w:rPr>
          <w:sz w:val="24"/>
          <w:szCs w:val="24"/>
        </w:rPr>
        <w:t>Steve Ramirez</w:t>
      </w:r>
    </w:p>
    <w:p w:rsidR="00234F2A" w:rsidRPr="002C23AE" w:rsidRDefault="00234F2A" w:rsidP="00234F2A">
      <w:pPr>
        <w:spacing w:line="240" w:lineRule="auto"/>
        <w:contextualSpacing/>
        <w:rPr>
          <w:sz w:val="24"/>
          <w:szCs w:val="24"/>
        </w:rPr>
      </w:pPr>
    </w:p>
    <w:p w:rsidR="002C23AE" w:rsidRPr="002C23AE" w:rsidRDefault="00234F2A" w:rsidP="003E0751">
      <w:pPr>
        <w:spacing w:line="240" w:lineRule="auto"/>
        <w:contextualSpacing/>
        <w:rPr>
          <w:sz w:val="24"/>
          <w:szCs w:val="24"/>
        </w:rPr>
      </w:pPr>
      <w:r w:rsidRPr="002C23AE">
        <w:rPr>
          <w:sz w:val="24"/>
          <w:szCs w:val="24"/>
        </w:rPr>
        <w:t xml:space="preserve">Members Absent:  </w:t>
      </w:r>
      <w:r w:rsidR="007965AA" w:rsidRPr="002C23AE">
        <w:rPr>
          <w:sz w:val="24"/>
          <w:szCs w:val="24"/>
        </w:rPr>
        <w:t>Jane Beitscher</w:t>
      </w:r>
      <w:r w:rsidR="00514299">
        <w:rPr>
          <w:sz w:val="24"/>
          <w:szCs w:val="24"/>
        </w:rPr>
        <w:t xml:space="preserve">, </w:t>
      </w:r>
      <w:r w:rsidR="00862614" w:rsidRPr="00862614">
        <w:rPr>
          <w:sz w:val="24"/>
          <w:szCs w:val="24"/>
        </w:rPr>
        <w:t xml:space="preserve">Judi Harrington, </w:t>
      </w:r>
      <w:r w:rsidR="00514299">
        <w:rPr>
          <w:sz w:val="24"/>
          <w:szCs w:val="24"/>
        </w:rPr>
        <w:t xml:space="preserve">Elizabeth Langenfeld, </w:t>
      </w:r>
      <w:r w:rsidR="004C7185" w:rsidRPr="002C23AE">
        <w:rPr>
          <w:sz w:val="24"/>
          <w:szCs w:val="24"/>
        </w:rPr>
        <w:t>Ted Phillips</w:t>
      </w:r>
      <w:r w:rsidR="00862614">
        <w:rPr>
          <w:sz w:val="24"/>
          <w:szCs w:val="24"/>
        </w:rPr>
        <w:t xml:space="preserve">, </w:t>
      </w:r>
      <w:r w:rsidR="00862614" w:rsidRPr="00862614">
        <w:rPr>
          <w:sz w:val="24"/>
          <w:szCs w:val="24"/>
        </w:rPr>
        <w:t xml:space="preserve">Benjamin </w:t>
      </w:r>
      <w:proofErr w:type="spellStart"/>
      <w:r w:rsidR="00862614" w:rsidRPr="00862614">
        <w:rPr>
          <w:sz w:val="24"/>
          <w:szCs w:val="24"/>
        </w:rPr>
        <w:t>Wallsten</w:t>
      </w:r>
      <w:proofErr w:type="spellEnd"/>
      <w:r w:rsidR="00862614">
        <w:rPr>
          <w:sz w:val="24"/>
          <w:szCs w:val="24"/>
        </w:rPr>
        <w:t>,</w:t>
      </w:r>
      <w:r w:rsidR="00862614" w:rsidRPr="00862614">
        <w:rPr>
          <w:sz w:val="24"/>
          <w:szCs w:val="24"/>
        </w:rPr>
        <w:t xml:space="preserve"> </w:t>
      </w:r>
      <w:r w:rsidR="004C7185" w:rsidRPr="002C23AE">
        <w:rPr>
          <w:sz w:val="24"/>
          <w:szCs w:val="24"/>
        </w:rPr>
        <w:t>Ruby</w:t>
      </w:r>
      <w:r w:rsidR="00EF7FDF" w:rsidRPr="002C23AE">
        <w:rPr>
          <w:sz w:val="24"/>
          <w:szCs w:val="24"/>
        </w:rPr>
        <w:t xml:space="preserve"> Zuniga</w:t>
      </w:r>
    </w:p>
    <w:p w:rsidR="000D1684" w:rsidRPr="002C23AE" w:rsidRDefault="001D4F40" w:rsidP="00AC142F">
      <w:pPr>
        <w:pStyle w:val="ListParagraph"/>
        <w:numPr>
          <w:ilvl w:val="0"/>
          <w:numId w:val="1"/>
        </w:numPr>
        <w:spacing w:after="0" w:line="240" w:lineRule="auto"/>
        <w:rPr>
          <w:sz w:val="24"/>
          <w:szCs w:val="24"/>
        </w:rPr>
      </w:pPr>
      <w:r w:rsidRPr="002C23AE">
        <w:rPr>
          <w:sz w:val="24"/>
          <w:szCs w:val="24"/>
        </w:rPr>
        <w:t xml:space="preserve">The </w:t>
      </w:r>
      <w:r w:rsidR="00D43D2A">
        <w:rPr>
          <w:sz w:val="24"/>
          <w:szCs w:val="24"/>
        </w:rPr>
        <w:t>February 4</w:t>
      </w:r>
      <w:r w:rsidR="00A31393" w:rsidRPr="002C23AE">
        <w:rPr>
          <w:sz w:val="24"/>
          <w:szCs w:val="24"/>
        </w:rPr>
        <w:t>,</w:t>
      </w:r>
      <w:r w:rsidR="00FF0FCD">
        <w:rPr>
          <w:sz w:val="24"/>
          <w:szCs w:val="24"/>
        </w:rPr>
        <w:t xml:space="preserve"> 2012</w:t>
      </w:r>
      <w:r w:rsidR="00A31393" w:rsidRPr="002C23AE">
        <w:rPr>
          <w:sz w:val="24"/>
          <w:szCs w:val="24"/>
        </w:rPr>
        <w:t xml:space="preserve"> minutes were</w:t>
      </w:r>
      <w:r w:rsidR="00684095" w:rsidRPr="002C23AE">
        <w:rPr>
          <w:sz w:val="24"/>
          <w:szCs w:val="24"/>
        </w:rPr>
        <w:t xml:space="preserve"> approved</w:t>
      </w:r>
      <w:r w:rsidR="00A31393" w:rsidRPr="002C23AE">
        <w:rPr>
          <w:sz w:val="24"/>
          <w:szCs w:val="24"/>
        </w:rPr>
        <w:t>.</w:t>
      </w:r>
    </w:p>
    <w:p w:rsidR="00AC142F" w:rsidRPr="002C23AE" w:rsidRDefault="00AC142F" w:rsidP="00AC142F">
      <w:pPr>
        <w:pStyle w:val="ListParagraph"/>
        <w:spacing w:after="0" w:line="240" w:lineRule="auto"/>
        <w:rPr>
          <w:sz w:val="24"/>
          <w:szCs w:val="24"/>
        </w:rPr>
      </w:pPr>
    </w:p>
    <w:p w:rsidR="00EA077C" w:rsidRPr="00EA077C" w:rsidRDefault="00691D14" w:rsidP="00EA077C">
      <w:pPr>
        <w:pStyle w:val="ListParagraph"/>
        <w:numPr>
          <w:ilvl w:val="0"/>
          <w:numId w:val="1"/>
        </w:numPr>
        <w:spacing w:after="0" w:line="240" w:lineRule="auto"/>
        <w:rPr>
          <w:sz w:val="24"/>
          <w:szCs w:val="24"/>
        </w:rPr>
      </w:pPr>
      <w:r>
        <w:rPr>
          <w:sz w:val="24"/>
          <w:szCs w:val="24"/>
        </w:rPr>
        <w:t>A copy of the CHI goals and objectives, as listed in the annual plan, were disseminated and discussed.</w:t>
      </w:r>
      <w:r w:rsidR="009023A7">
        <w:rPr>
          <w:sz w:val="24"/>
          <w:szCs w:val="24"/>
        </w:rPr>
        <w:t xml:space="preserve"> The committee was in agreement with all of t</w:t>
      </w:r>
      <w:r w:rsidR="00400852">
        <w:rPr>
          <w:sz w:val="24"/>
          <w:szCs w:val="24"/>
        </w:rPr>
        <w:t>he goals and objectives and was</w:t>
      </w:r>
      <w:r w:rsidR="009023A7">
        <w:rPr>
          <w:sz w:val="24"/>
          <w:szCs w:val="24"/>
        </w:rPr>
        <w:t xml:space="preserve"> in support of trying to put together a </w:t>
      </w:r>
      <w:proofErr w:type="gramStart"/>
      <w:r w:rsidR="009023A7">
        <w:rPr>
          <w:sz w:val="24"/>
          <w:szCs w:val="24"/>
        </w:rPr>
        <w:t>Fall</w:t>
      </w:r>
      <w:proofErr w:type="gramEnd"/>
      <w:r w:rsidR="009023A7">
        <w:rPr>
          <w:sz w:val="24"/>
          <w:szCs w:val="24"/>
        </w:rPr>
        <w:t xml:space="preserve"> “retreat” for CHI students either right before the semester or within the first couple of weeks of the semester.</w:t>
      </w:r>
    </w:p>
    <w:p w:rsidR="00150B7B" w:rsidRPr="00150B7B" w:rsidRDefault="00150B7B" w:rsidP="00150B7B">
      <w:pPr>
        <w:pStyle w:val="ListParagraph"/>
        <w:rPr>
          <w:sz w:val="24"/>
          <w:szCs w:val="24"/>
        </w:rPr>
      </w:pPr>
    </w:p>
    <w:p w:rsidR="00862998" w:rsidRDefault="00400852" w:rsidP="00090564">
      <w:pPr>
        <w:pStyle w:val="ListParagraph"/>
        <w:numPr>
          <w:ilvl w:val="0"/>
          <w:numId w:val="1"/>
        </w:numPr>
        <w:spacing w:after="0" w:line="240" w:lineRule="auto"/>
        <w:rPr>
          <w:sz w:val="24"/>
          <w:szCs w:val="24"/>
        </w:rPr>
      </w:pPr>
      <w:r>
        <w:rPr>
          <w:sz w:val="24"/>
          <w:szCs w:val="24"/>
        </w:rPr>
        <w:t>T.L. Brink, Troy Dial, and Jennifer Floerke all attended T</w:t>
      </w:r>
      <w:r w:rsidR="00150B7B">
        <w:rPr>
          <w:sz w:val="24"/>
          <w:szCs w:val="24"/>
        </w:rPr>
        <w:t xml:space="preserve">he </w:t>
      </w:r>
      <w:r>
        <w:rPr>
          <w:sz w:val="24"/>
          <w:szCs w:val="24"/>
        </w:rPr>
        <w:t>Teaching and L</w:t>
      </w:r>
      <w:r w:rsidR="00EA077C">
        <w:rPr>
          <w:sz w:val="24"/>
          <w:szCs w:val="24"/>
        </w:rPr>
        <w:t xml:space="preserve">earning Symposium held at Saddleback College </w:t>
      </w:r>
      <w:r>
        <w:rPr>
          <w:sz w:val="24"/>
          <w:szCs w:val="24"/>
        </w:rPr>
        <w:t xml:space="preserve">on February 22, 2013. T.L. reported that CHI is aligned with other honors programs. Troy </w:t>
      </w:r>
      <w:r w:rsidR="006A3227">
        <w:rPr>
          <w:sz w:val="24"/>
          <w:szCs w:val="24"/>
        </w:rPr>
        <w:t xml:space="preserve">reported that each campus approaches honors counseling differently. Saddleback has their honors counselor </w:t>
      </w:r>
      <w:r w:rsidR="00FA21A3">
        <w:rPr>
          <w:sz w:val="24"/>
          <w:szCs w:val="24"/>
        </w:rPr>
        <w:t>in the Transfer Center, Rio Hondo has 300 honors students and the counselor has an assistant</w:t>
      </w:r>
      <w:r w:rsidR="004E668E">
        <w:rPr>
          <w:sz w:val="24"/>
          <w:szCs w:val="24"/>
        </w:rPr>
        <w:t>, MSJC</w:t>
      </w:r>
      <w:r w:rsidR="00FA21A3">
        <w:rPr>
          <w:sz w:val="24"/>
          <w:szCs w:val="24"/>
        </w:rPr>
        <w:t xml:space="preserve"> has all counselors see all students, RCC has designated honors counselors. </w:t>
      </w:r>
    </w:p>
    <w:p w:rsidR="00090564" w:rsidRPr="00090564" w:rsidRDefault="00090564" w:rsidP="00090564">
      <w:pPr>
        <w:spacing w:after="0" w:line="240" w:lineRule="auto"/>
        <w:rPr>
          <w:sz w:val="24"/>
          <w:szCs w:val="24"/>
        </w:rPr>
      </w:pPr>
    </w:p>
    <w:p w:rsidR="00862998" w:rsidRPr="002C23AE" w:rsidRDefault="004E668E" w:rsidP="00862998">
      <w:pPr>
        <w:pStyle w:val="ListParagraph"/>
        <w:numPr>
          <w:ilvl w:val="0"/>
          <w:numId w:val="1"/>
        </w:numPr>
        <w:spacing w:after="0" w:line="240" w:lineRule="auto"/>
        <w:rPr>
          <w:sz w:val="24"/>
          <w:szCs w:val="24"/>
        </w:rPr>
      </w:pPr>
      <w:r>
        <w:rPr>
          <w:sz w:val="24"/>
          <w:szCs w:val="24"/>
        </w:rPr>
        <w:t>Rick reported that Tea with the Deans was a great success with 163 students showing up. Daniel recommended that the deans be announce</w:t>
      </w:r>
      <w:r w:rsidR="003E408D">
        <w:rPr>
          <w:sz w:val="24"/>
          <w:szCs w:val="24"/>
        </w:rPr>
        <w:t>d</w:t>
      </w:r>
      <w:r>
        <w:rPr>
          <w:sz w:val="24"/>
          <w:szCs w:val="24"/>
        </w:rPr>
        <w:t xml:space="preserve"> or something so they are recognizable to the students. Rick suggested having the </w:t>
      </w:r>
      <w:proofErr w:type="gramStart"/>
      <w:r>
        <w:rPr>
          <w:sz w:val="24"/>
          <w:szCs w:val="24"/>
        </w:rPr>
        <w:t>deans</w:t>
      </w:r>
      <w:proofErr w:type="gramEnd"/>
      <w:r>
        <w:rPr>
          <w:sz w:val="24"/>
          <w:szCs w:val="24"/>
        </w:rPr>
        <w:t xml:space="preserve"> line up to greet students as they come in. Rick will find funding for the event from another source rather than from the CHI budget in the future.</w:t>
      </w:r>
    </w:p>
    <w:p w:rsidR="00B61F06" w:rsidRPr="00246E08" w:rsidRDefault="00B61F06" w:rsidP="00246E08">
      <w:pPr>
        <w:spacing w:after="0" w:line="240" w:lineRule="auto"/>
        <w:rPr>
          <w:sz w:val="24"/>
          <w:szCs w:val="24"/>
        </w:rPr>
      </w:pPr>
    </w:p>
    <w:p w:rsidR="00EC6A20" w:rsidRDefault="00246E08" w:rsidP="00246E08">
      <w:pPr>
        <w:pStyle w:val="ListParagraph"/>
        <w:numPr>
          <w:ilvl w:val="0"/>
          <w:numId w:val="1"/>
        </w:numPr>
        <w:spacing w:after="0" w:line="240" w:lineRule="auto"/>
        <w:rPr>
          <w:sz w:val="24"/>
          <w:szCs w:val="24"/>
        </w:rPr>
      </w:pPr>
      <w:r>
        <w:rPr>
          <w:sz w:val="24"/>
          <w:szCs w:val="24"/>
        </w:rPr>
        <w:t>The agenda for the Spring Honors Luncheon was discussed. It was decided that for the Fall Luncheons we should provide some sort of entertainment like karaoke, or something fun and the Spring Luncheons should include recognizing the CHI completers. T.L. suggested giving each completer a few minutes to talk about their CHI experience before presenting them with their stole and certificate. We should also recognize all graduating CHI students.</w:t>
      </w:r>
      <w:r w:rsidR="007E1626">
        <w:rPr>
          <w:sz w:val="24"/>
          <w:szCs w:val="24"/>
        </w:rPr>
        <w:t xml:space="preserve"> For this luncheon Jennifer is going to try to have the CHI film ready to “reveal” as well as some pictures from conferences and other CHI events. </w:t>
      </w:r>
      <w:r w:rsidR="00BB2B29">
        <w:rPr>
          <w:sz w:val="24"/>
          <w:szCs w:val="24"/>
        </w:rPr>
        <w:t>We should also have a program for the Luncheon.</w:t>
      </w:r>
    </w:p>
    <w:p w:rsidR="00246E08" w:rsidRPr="00246E08" w:rsidRDefault="00246E08" w:rsidP="00246E08">
      <w:pPr>
        <w:spacing w:after="0" w:line="240" w:lineRule="auto"/>
        <w:rPr>
          <w:sz w:val="24"/>
          <w:szCs w:val="24"/>
        </w:rPr>
      </w:pPr>
    </w:p>
    <w:p w:rsidR="00E26BD5" w:rsidRDefault="00B61F06" w:rsidP="00E26BD5">
      <w:pPr>
        <w:pStyle w:val="ListParagraph"/>
        <w:numPr>
          <w:ilvl w:val="0"/>
          <w:numId w:val="1"/>
        </w:numPr>
        <w:spacing w:after="0" w:line="240" w:lineRule="auto"/>
        <w:rPr>
          <w:sz w:val="24"/>
          <w:szCs w:val="24"/>
        </w:rPr>
      </w:pPr>
      <w:r>
        <w:rPr>
          <w:sz w:val="24"/>
          <w:szCs w:val="24"/>
        </w:rPr>
        <w:t xml:space="preserve">Ty </w:t>
      </w:r>
      <w:proofErr w:type="spellStart"/>
      <w:r>
        <w:rPr>
          <w:sz w:val="24"/>
          <w:szCs w:val="24"/>
        </w:rPr>
        <w:t>Hopp</w:t>
      </w:r>
      <w:proofErr w:type="spellEnd"/>
      <w:r>
        <w:rPr>
          <w:sz w:val="24"/>
          <w:szCs w:val="24"/>
        </w:rPr>
        <w:t xml:space="preserve"> </w:t>
      </w:r>
      <w:r w:rsidR="002248C6">
        <w:rPr>
          <w:sz w:val="24"/>
          <w:szCs w:val="24"/>
        </w:rPr>
        <w:t>reported for the CHI</w:t>
      </w:r>
      <w:r w:rsidR="00E26BD5">
        <w:rPr>
          <w:sz w:val="24"/>
          <w:szCs w:val="24"/>
        </w:rPr>
        <w:t xml:space="preserve"> Ambassadors. They have planned a UCLA campus tour. Their high school outreach has had poor reception but they are still </w:t>
      </w:r>
      <w:r w:rsidR="003E408D">
        <w:rPr>
          <w:sz w:val="24"/>
          <w:szCs w:val="24"/>
        </w:rPr>
        <w:t>trying. Their “Nerd Gatherings,</w:t>
      </w:r>
      <w:bookmarkStart w:id="0" w:name="_GoBack"/>
      <w:bookmarkEnd w:id="0"/>
      <w:r w:rsidR="003E408D">
        <w:rPr>
          <w:sz w:val="24"/>
          <w:szCs w:val="24"/>
        </w:rPr>
        <w:t>”</w:t>
      </w:r>
      <w:r w:rsidR="00E26BD5">
        <w:rPr>
          <w:sz w:val="24"/>
          <w:szCs w:val="24"/>
        </w:rPr>
        <w:t xml:space="preserve"> where they meet off campus to play games, see movies, etc., have been a success. They are planning to get CHI students together to discuss what they liked and didn’t like about their Honors courses in order to provide feedback for the program. </w:t>
      </w:r>
    </w:p>
    <w:p w:rsidR="00E26BD5" w:rsidRPr="00E26BD5" w:rsidRDefault="00E26BD5" w:rsidP="00E26BD5">
      <w:pPr>
        <w:spacing w:after="0" w:line="240" w:lineRule="auto"/>
        <w:rPr>
          <w:sz w:val="24"/>
          <w:szCs w:val="24"/>
        </w:rPr>
      </w:pPr>
    </w:p>
    <w:p w:rsidR="00421357" w:rsidRDefault="00B61F06" w:rsidP="00B61F06">
      <w:pPr>
        <w:pStyle w:val="ListParagraph"/>
        <w:numPr>
          <w:ilvl w:val="0"/>
          <w:numId w:val="1"/>
        </w:numPr>
        <w:spacing w:after="0" w:line="240" w:lineRule="auto"/>
        <w:rPr>
          <w:sz w:val="24"/>
          <w:szCs w:val="24"/>
        </w:rPr>
      </w:pPr>
      <w:r>
        <w:rPr>
          <w:sz w:val="24"/>
          <w:szCs w:val="24"/>
        </w:rPr>
        <w:lastRenderedPageBreak/>
        <w:t xml:space="preserve">Other </w:t>
      </w:r>
      <w:r w:rsidR="00691D14">
        <w:rPr>
          <w:sz w:val="24"/>
          <w:szCs w:val="24"/>
        </w:rPr>
        <w:t>issues or concerns:</w:t>
      </w:r>
    </w:p>
    <w:p w:rsidR="00691D14" w:rsidRDefault="00691D14" w:rsidP="00691D14">
      <w:pPr>
        <w:pStyle w:val="ListParagraph"/>
        <w:numPr>
          <w:ilvl w:val="0"/>
          <w:numId w:val="23"/>
        </w:numPr>
        <w:spacing w:after="0" w:line="240" w:lineRule="auto"/>
        <w:rPr>
          <w:sz w:val="24"/>
          <w:szCs w:val="24"/>
        </w:rPr>
      </w:pPr>
      <w:r>
        <w:rPr>
          <w:sz w:val="24"/>
          <w:szCs w:val="24"/>
        </w:rPr>
        <w:t xml:space="preserve">Discussion about the informality of the Honors Lounge led to the decision that there needs to be enforcement of Lounge hours and distinct areas for study (inside) and socializing (patio). Volume and content of </w:t>
      </w:r>
      <w:r w:rsidR="008F3238">
        <w:rPr>
          <w:sz w:val="24"/>
          <w:szCs w:val="24"/>
        </w:rPr>
        <w:t xml:space="preserve">conversations in the Lounge should also be somewhat monitored to make sure it is conducive to learning and is not disruptive to the Transfer Center. This information can be passed on to students during the </w:t>
      </w:r>
      <w:proofErr w:type="gramStart"/>
      <w:r w:rsidR="008F3238">
        <w:rPr>
          <w:sz w:val="24"/>
          <w:szCs w:val="24"/>
        </w:rPr>
        <w:t>Fall</w:t>
      </w:r>
      <w:proofErr w:type="gramEnd"/>
      <w:r w:rsidR="008F3238">
        <w:rPr>
          <w:sz w:val="24"/>
          <w:szCs w:val="24"/>
        </w:rPr>
        <w:t xml:space="preserve"> orientations, a handout, or signage. </w:t>
      </w:r>
    </w:p>
    <w:p w:rsidR="00400852" w:rsidRDefault="00400852" w:rsidP="00691D14">
      <w:pPr>
        <w:pStyle w:val="ListParagraph"/>
        <w:numPr>
          <w:ilvl w:val="0"/>
          <w:numId w:val="23"/>
        </w:numPr>
        <w:spacing w:after="0" w:line="240" w:lineRule="auto"/>
        <w:rPr>
          <w:sz w:val="24"/>
          <w:szCs w:val="24"/>
        </w:rPr>
      </w:pPr>
      <w:r>
        <w:rPr>
          <w:sz w:val="24"/>
          <w:szCs w:val="24"/>
        </w:rPr>
        <w:t>It was decided that the GPA requirement to enter CHI would go back to 3.25 for both high school students and CHC students. The SAT and ACT scores are no longer going to be an admittance consideration.</w:t>
      </w:r>
    </w:p>
    <w:p w:rsidR="00400852" w:rsidRDefault="00400852" w:rsidP="00691D14">
      <w:pPr>
        <w:pStyle w:val="ListParagraph"/>
        <w:numPr>
          <w:ilvl w:val="0"/>
          <w:numId w:val="23"/>
        </w:numPr>
        <w:spacing w:after="0" w:line="240" w:lineRule="auto"/>
        <w:rPr>
          <w:sz w:val="24"/>
          <w:szCs w:val="24"/>
        </w:rPr>
      </w:pPr>
      <w:r>
        <w:rPr>
          <w:sz w:val="24"/>
          <w:szCs w:val="24"/>
        </w:rPr>
        <w:t xml:space="preserve">Liz Langenfeld was added to the committee in Ryan Bartlett’s place. </w:t>
      </w:r>
    </w:p>
    <w:p w:rsidR="002248C6" w:rsidRPr="00B61F06" w:rsidRDefault="002248C6" w:rsidP="00691D14">
      <w:pPr>
        <w:pStyle w:val="ListParagraph"/>
        <w:numPr>
          <w:ilvl w:val="0"/>
          <w:numId w:val="23"/>
        </w:numPr>
        <w:spacing w:after="0" w:line="240" w:lineRule="auto"/>
        <w:rPr>
          <w:sz w:val="24"/>
          <w:szCs w:val="24"/>
        </w:rPr>
      </w:pPr>
      <w:r>
        <w:rPr>
          <w:sz w:val="24"/>
          <w:szCs w:val="24"/>
        </w:rPr>
        <w:t xml:space="preserve">We need to make sure that CHI completers are in the graduation program and talk to Rebecca about recognition at convocation. </w:t>
      </w:r>
    </w:p>
    <w:sectPr w:rsidR="002248C6" w:rsidRPr="00B61F06"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2B"/>
    <w:multiLevelType w:val="hybridMultilevel"/>
    <w:tmpl w:val="322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3B2DA0"/>
    <w:multiLevelType w:val="hybridMultilevel"/>
    <w:tmpl w:val="2050E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55B36"/>
    <w:multiLevelType w:val="hybridMultilevel"/>
    <w:tmpl w:val="D4CE6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A70959"/>
    <w:multiLevelType w:val="hybridMultilevel"/>
    <w:tmpl w:val="240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ED7F9C"/>
    <w:multiLevelType w:val="hybridMultilevel"/>
    <w:tmpl w:val="9AFC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F970AA"/>
    <w:multiLevelType w:val="hybridMultilevel"/>
    <w:tmpl w:val="0DA0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5DB45DF"/>
    <w:multiLevelType w:val="hybridMultilevel"/>
    <w:tmpl w:val="6F8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44AC6"/>
    <w:multiLevelType w:val="hybridMultilevel"/>
    <w:tmpl w:val="B7DA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F50D6C"/>
    <w:multiLevelType w:val="hybridMultilevel"/>
    <w:tmpl w:val="1FBC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5"/>
  </w:num>
  <w:num w:numId="4">
    <w:abstractNumId w:val="10"/>
  </w:num>
  <w:num w:numId="5">
    <w:abstractNumId w:val="15"/>
  </w:num>
  <w:num w:numId="6">
    <w:abstractNumId w:val="14"/>
  </w:num>
  <w:num w:numId="7">
    <w:abstractNumId w:val="11"/>
  </w:num>
  <w:num w:numId="8">
    <w:abstractNumId w:val="21"/>
  </w:num>
  <w:num w:numId="9">
    <w:abstractNumId w:val="3"/>
  </w:num>
  <w:num w:numId="10">
    <w:abstractNumId w:val="9"/>
  </w:num>
  <w:num w:numId="11">
    <w:abstractNumId w:val="7"/>
  </w:num>
  <w:num w:numId="12">
    <w:abstractNumId w:val="4"/>
  </w:num>
  <w:num w:numId="13">
    <w:abstractNumId w:val="20"/>
  </w:num>
  <w:num w:numId="14">
    <w:abstractNumId w:val="12"/>
  </w:num>
  <w:num w:numId="15">
    <w:abstractNumId w:val="1"/>
  </w:num>
  <w:num w:numId="16">
    <w:abstractNumId w:val="22"/>
  </w:num>
  <w:num w:numId="17">
    <w:abstractNumId w:val="19"/>
  </w:num>
  <w:num w:numId="18">
    <w:abstractNumId w:val="0"/>
  </w:num>
  <w:num w:numId="19">
    <w:abstractNumId w:val="16"/>
  </w:num>
  <w:num w:numId="20">
    <w:abstractNumId w:val="17"/>
  </w:num>
  <w:num w:numId="21">
    <w:abstractNumId w:val="18"/>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2743B"/>
    <w:rsid w:val="000623F7"/>
    <w:rsid w:val="00090564"/>
    <w:rsid w:val="000B3CD4"/>
    <w:rsid w:val="000D1684"/>
    <w:rsid w:val="000E09C2"/>
    <w:rsid w:val="00131A8E"/>
    <w:rsid w:val="00150B7B"/>
    <w:rsid w:val="001A00A4"/>
    <w:rsid w:val="001A7FDA"/>
    <w:rsid w:val="001D4F40"/>
    <w:rsid w:val="001E0B38"/>
    <w:rsid w:val="00211E27"/>
    <w:rsid w:val="002248C6"/>
    <w:rsid w:val="00234F2A"/>
    <w:rsid w:val="00242465"/>
    <w:rsid w:val="00246E08"/>
    <w:rsid w:val="00266A68"/>
    <w:rsid w:val="0027403D"/>
    <w:rsid w:val="002A10BA"/>
    <w:rsid w:val="002C23AE"/>
    <w:rsid w:val="002F0F1E"/>
    <w:rsid w:val="00326302"/>
    <w:rsid w:val="003A3D16"/>
    <w:rsid w:val="003E0751"/>
    <w:rsid w:val="003E408D"/>
    <w:rsid w:val="003F5F6F"/>
    <w:rsid w:val="00400852"/>
    <w:rsid w:val="00416677"/>
    <w:rsid w:val="00421357"/>
    <w:rsid w:val="004268B9"/>
    <w:rsid w:val="00436DB9"/>
    <w:rsid w:val="004600A8"/>
    <w:rsid w:val="004B0624"/>
    <w:rsid w:val="004C7185"/>
    <w:rsid w:val="004E668E"/>
    <w:rsid w:val="004F707B"/>
    <w:rsid w:val="00514299"/>
    <w:rsid w:val="00536BAA"/>
    <w:rsid w:val="005A7E38"/>
    <w:rsid w:val="005C5573"/>
    <w:rsid w:val="005E1ED7"/>
    <w:rsid w:val="006211FE"/>
    <w:rsid w:val="00634C3A"/>
    <w:rsid w:val="006446B0"/>
    <w:rsid w:val="0065195D"/>
    <w:rsid w:val="00651F5A"/>
    <w:rsid w:val="00684095"/>
    <w:rsid w:val="006844FE"/>
    <w:rsid w:val="00691D14"/>
    <w:rsid w:val="006A3227"/>
    <w:rsid w:val="006F34ED"/>
    <w:rsid w:val="00705448"/>
    <w:rsid w:val="00705A77"/>
    <w:rsid w:val="00706AF9"/>
    <w:rsid w:val="00750729"/>
    <w:rsid w:val="007523BC"/>
    <w:rsid w:val="00752848"/>
    <w:rsid w:val="0078009C"/>
    <w:rsid w:val="00791B08"/>
    <w:rsid w:val="007965AA"/>
    <w:rsid w:val="007E1626"/>
    <w:rsid w:val="00824E16"/>
    <w:rsid w:val="00837E85"/>
    <w:rsid w:val="00850B89"/>
    <w:rsid w:val="00862614"/>
    <w:rsid w:val="00862998"/>
    <w:rsid w:val="0087536E"/>
    <w:rsid w:val="008939E5"/>
    <w:rsid w:val="008C0D54"/>
    <w:rsid w:val="008D71A1"/>
    <w:rsid w:val="008F3238"/>
    <w:rsid w:val="008F76C2"/>
    <w:rsid w:val="009023A7"/>
    <w:rsid w:val="00924740"/>
    <w:rsid w:val="00966041"/>
    <w:rsid w:val="00A31393"/>
    <w:rsid w:val="00A85EB3"/>
    <w:rsid w:val="00AA6E4B"/>
    <w:rsid w:val="00AB0E49"/>
    <w:rsid w:val="00AC142F"/>
    <w:rsid w:val="00AC4B8F"/>
    <w:rsid w:val="00AE14C4"/>
    <w:rsid w:val="00B34FA3"/>
    <w:rsid w:val="00B450C6"/>
    <w:rsid w:val="00B60274"/>
    <w:rsid w:val="00B61F06"/>
    <w:rsid w:val="00BB2B29"/>
    <w:rsid w:val="00BC0031"/>
    <w:rsid w:val="00BC6B14"/>
    <w:rsid w:val="00C17746"/>
    <w:rsid w:val="00C43615"/>
    <w:rsid w:val="00C61731"/>
    <w:rsid w:val="00C8527D"/>
    <w:rsid w:val="00CB098B"/>
    <w:rsid w:val="00CD466E"/>
    <w:rsid w:val="00CE0CD2"/>
    <w:rsid w:val="00CF1932"/>
    <w:rsid w:val="00D43D2A"/>
    <w:rsid w:val="00DB6B71"/>
    <w:rsid w:val="00DD5898"/>
    <w:rsid w:val="00DF5A00"/>
    <w:rsid w:val="00E00EE1"/>
    <w:rsid w:val="00E26BD5"/>
    <w:rsid w:val="00E61FDE"/>
    <w:rsid w:val="00E77C1F"/>
    <w:rsid w:val="00E80753"/>
    <w:rsid w:val="00EA077C"/>
    <w:rsid w:val="00EA7E1B"/>
    <w:rsid w:val="00EC6A20"/>
    <w:rsid w:val="00ED49B7"/>
    <w:rsid w:val="00EF7FDF"/>
    <w:rsid w:val="00F34DD6"/>
    <w:rsid w:val="00F53660"/>
    <w:rsid w:val="00FA21A3"/>
    <w:rsid w:val="00FC42E5"/>
    <w:rsid w:val="00FF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15</cp:revision>
  <cp:lastPrinted>2012-12-03T18:23:00Z</cp:lastPrinted>
  <dcterms:created xsi:type="dcterms:W3CDTF">2013-03-26T15:33:00Z</dcterms:created>
  <dcterms:modified xsi:type="dcterms:W3CDTF">2013-04-03T15:50:00Z</dcterms:modified>
</cp:coreProperties>
</file>