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91" w:rsidRPr="00262FC4" w:rsidRDefault="00A70D91" w:rsidP="00A70D91">
      <w:pPr>
        <w:spacing w:after="0" w:line="240" w:lineRule="auto"/>
        <w:jc w:val="center"/>
        <w:rPr>
          <w:b/>
        </w:rPr>
      </w:pPr>
      <w:r w:rsidRPr="00262FC4">
        <w:rPr>
          <w:b/>
        </w:rPr>
        <w:t>Crafton Hills College</w:t>
      </w:r>
    </w:p>
    <w:p w:rsidR="00A70D91" w:rsidRPr="00262FC4" w:rsidRDefault="00A70D91" w:rsidP="00A70D91">
      <w:pPr>
        <w:spacing w:after="0" w:line="240" w:lineRule="auto"/>
        <w:jc w:val="center"/>
        <w:rPr>
          <w:b/>
        </w:rPr>
      </w:pPr>
      <w:r w:rsidRPr="00262FC4">
        <w:rPr>
          <w:b/>
        </w:rPr>
        <w:t>Planning and Program Review 201</w:t>
      </w:r>
      <w:r w:rsidR="008E18DB">
        <w:rPr>
          <w:b/>
        </w:rPr>
        <w:t>2</w:t>
      </w:r>
      <w:r w:rsidR="0070759E">
        <w:rPr>
          <w:b/>
        </w:rPr>
        <w:t>-201</w:t>
      </w:r>
      <w:r w:rsidR="008E18DB">
        <w:rPr>
          <w:b/>
        </w:rPr>
        <w:t>3</w:t>
      </w:r>
    </w:p>
    <w:p w:rsidR="00A70D91" w:rsidRPr="00262FC4" w:rsidRDefault="00A70D91" w:rsidP="00A70D91">
      <w:pPr>
        <w:spacing w:after="0" w:line="240" w:lineRule="auto"/>
        <w:jc w:val="center"/>
        <w:rPr>
          <w:b/>
        </w:rPr>
      </w:pPr>
      <w:r w:rsidRPr="00262FC4">
        <w:rPr>
          <w:b/>
        </w:rPr>
        <w:t>Committee Feedback and Recommendations</w:t>
      </w:r>
    </w:p>
    <w:p w:rsidR="00A70D91" w:rsidRPr="00262FC4" w:rsidRDefault="00A70D91" w:rsidP="00A70D91">
      <w:pPr>
        <w:spacing w:after="0" w:line="240" w:lineRule="auto"/>
        <w:jc w:val="center"/>
        <w:rPr>
          <w:b/>
        </w:rPr>
      </w:pPr>
      <w:r w:rsidRPr="00262FC4">
        <w:rPr>
          <w:b/>
        </w:rPr>
        <w:t>Program Evaluated:</w:t>
      </w:r>
      <w:r w:rsidR="00B470BF">
        <w:rPr>
          <w:b/>
        </w:rPr>
        <w:t xml:space="preserve"> </w:t>
      </w:r>
      <w:r w:rsidR="00CA79E3" w:rsidRPr="005D7A5B">
        <w:rPr>
          <w:b/>
          <w:highlight w:val="yellow"/>
        </w:rPr>
        <w:t>PROGRAM NAME</w:t>
      </w:r>
    </w:p>
    <w:p w:rsidR="00A70D91" w:rsidRPr="00262FC4" w:rsidRDefault="00A70D91" w:rsidP="00A70D91">
      <w:pPr>
        <w:spacing w:after="0" w:line="240" w:lineRule="auto"/>
        <w:rPr>
          <w:b/>
        </w:rPr>
      </w:pPr>
    </w:p>
    <w:p w:rsidR="00A70D91" w:rsidRPr="00262FC4" w:rsidRDefault="00A70D91" w:rsidP="00A70D91">
      <w:pPr>
        <w:spacing w:after="0" w:line="240" w:lineRule="auto"/>
        <w:jc w:val="center"/>
        <w:rPr>
          <w:b/>
        </w:rPr>
      </w:pPr>
      <w:r w:rsidRPr="00262FC4">
        <w:rPr>
          <w:b/>
        </w:rPr>
        <w:t>Purpose of Planning and Program Review</w:t>
      </w:r>
    </w:p>
    <w:p w:rsidR="00A70D91" w:rsidRPr="00262FC4" w:rsidRDefault="00A70D91" w:rsidP="00DC7976">
      <w:pPr>
        <w:spacing w:after="0" w:line="240" w:lineRule="auto"/>
      </w:pPr>
      <w:r w:rsidRPr="00262FC4">
        <w:rPr>
          <w:rFonts w:cs="Arial"/>
        </w:rPr>
        <w:t xml:space="preserve">The Planning and </w:t>
      </w:r>
      <w:r w:rsidRPr="00262FC4">
        <w:t>Program Review process at CHC is a systematic process for evaluating programs and services annually.  The major goal of the Committee is to evaluate the effectiveness of programs, and to make informed recommendations to the President about programs and resources.</w:t>
      </w:r>
      <w:r w:rsidR="00DC7976">
        <w:t xml:space="preserve"> </w:t>
      </w:r>
      <w:r w:rsidRPr="00262FC4">
        <w:t>The purpose of Program Review is to:</w:t>
      </w:r>
    </w:p>
    <w:p w:rsidR="00A70D91" w:rsidRDefault="00A70D91" w:rsidP="00A70D91">
      <w:pPr>
        <w:numPr>
          <w:ilvl w:val="0"/>
          <w:numId w:val="2"/>
        </w:numPr>
        <w:tabs>
          <w:tab w:val="left" w:pos="3060"/>
        </w:tabs>
        <w:spacing w:after="0" w:line="240" w:lineRule="auto"/>
        <w:jc w:val="both"/>
      </w:pPr>
      <w:r w:rsidRPr="00262FC4">
        <w:t>Provide a full examination of program effectiveness</w:t>
      </w:r>
      <w:r>
        <w:t xml:space="preserve"> and health</w:t>
      </w:r>
    </w:p>
    <w:p w:rsidR="00A70D91" w:rsidRPr="00262FC4" w:rsidRDefault="00A70D91" w:rsidP="00A70D91">
      <w:pPr>
        <w:numPr>
          <w:ilvl w:val="0"/>
          <w:numId w:val="2"/>
        </w:numPr>
        <w:tabs>
          <w:tab w:val="left" w:pos="3060"/>
        </w:tabs>
        <w:spacing w:after="0" w:line="240" w:lineRule="auto"/>
        <w:jc w:val="both"/>
      </w:pPr>
      <w:r>
        <w:t>Identify program areas needing improvement</w:t>
      </w:r>
    </w:p>
    <w:p w:rsidR="00A70D91" w:rsidRPr="00262FC4" w:rsidRDefault="00A70D91" w:rsidP="00A70D91">
      <w:pPr>
        <w:numPr>
          <w:ilvl w:val="0"/>
          <w:numId w:val="2"/>
        </w:numPr>
        <w:tabs>
          <w:tab w:val="left" w:pos="3060"/>
        </w:tabs>
        <w:spacing w:after="0" w:line="240" w:lineRule="auto"/>
        <w:jc w:val="both"/>
      </w:pPr>
      <w:r w:rsidRPr="00262FC4">
        <w:t>A</w:t>
      </w:r>
      <w:r>
        <w:t>ssist</w:t>
      </w:r>
      <w:r w:rsidRPr="00262FC4">
        <w:t xml:space="preserve"> in short-range planning and decision-making</w:t>
      </w:r>
    </w:p>
    <w:p w:rsidR="00A70D91" w:rsidRPr="00262FC4" w:rsidRDefault="00A70D91" w:rsidP="00A70D91">
      <w:pPr>
        <w:numPr>
          <w:ilvl w:val="0"/>
          <w:numId w:val="2"/>
        </w:numPr>
        <w:tabs>
          <w:tab w:val="left" w:pos="3060"/>
        </w:tabs>
        <w:spacing w:after="0" w:line="240" w:lineRule="auto"/>
        <w:jc w:val="both"/>
      </w:pPr>
      <w:r w:rsidRPr="00262FC4">
        <w:t>Contribute to long-range planning</w:t>
      </w:r>
    </w:p>
    <w:p w:rsidR="00A70D91" w:rsidRPr="00262FC4" w:rsidRDefault="00A70D91" w:rsidP="00A70D91">
      <w:pPr>
        <w:numPr>
          <w:ilvl w:val="0"/>
          <w:numId w:val="2"/>
        </w:numPr>
        <w:tabs>
          <w:tab w:val="left" w:pos="3060"/>
        </w:tabs>
        <w:spacing w:after="0" w:line="240" w:lineRule="auto"/>
        <w:jc w:val="both"/>
      </w:pPr>
      <w:r w:rsidRPr="00262FC4">
        <w:t>Contribute information and recommendations to other college processes, as appropriate</w:t>
      </w:r>
    </w:p>
    <w:p w:rsidR="00A70D91" w:rsidRPr="00262FC4" w:rsidRDefault="00A70D91" w:rsidP="00A70D91">
      <w:pPr>
        <w:numPr>
          <w:ilvl w:val="0"/>
          <w:numId w:val="2"/>
        </w:numPr>
        <w:tabs>
          <w:tab w:val="left" w:pos="3060"/>
        </w:tabs>
        <w:spacing w:after="0" w:line="240" w:lineRule="auto"/>
        <w:jc w:val="both"/>
      </w:pPr>
      <w:r w:rsidRPr="00262FC4">
        <w:t>Serve as a decision-making conduit by forwarding recommendations to the President</w:t>
      </w:r>
    </w:p>
    <w:p w:rsidR="00A70D91" w:rsidRPr="00262FC4" w:rsidRDefault="00A70D91" w:rsidP="00A70D91">
      <w:pPr>
        <w:tabs>
          <w:tab w:val="left" w:pos="3060"/>
        </w:tabs>
        <w:spacing w:after="0" w:line="240" w:lineRule="auto"/>
        <w:jc w:val="both"/>
        <w:rPr>
          <w:b/>
        </w:rPr>
      </w:pPr>
    </w:p>
    <w:p w:rsidR="00A70D91" w:rsidRPr="00262FC4" w:rsidRDefault="00A70D91" w:rsidP="00A70D91">
      <w:pPr>
        <w:tabs>
          <w:tab w:val="left" w:pos="3060"/>
        </w:tabs>
        <w:spacing w:after="0" w:line="240" w:lineRule="auto"/>
        <w:jc w:val="center"/>
        <w:rPr>
          <w:b/>
        </w:rPr>
      </w:pPr>
      <w:r w:rsidRPr="00262FC4">
        <w:rPr>
          <w:b/>
        </w:rPr>
        <w:t>How to Use Feedback</w:t>
      </w:r>
    </w:p>
    <w:p w:rsidR="00A70D91" w:rsidRPr="00262FC4" w:rsidRDefault="00A70D91" w:rsidP="00A70D91">
      <w:pPr>
        <w:tabs>
          <w:tab w:val="left" w:pos="3060"/>
        </w:tabs>
        <w:spacing w:after="0" w:line="240" w:lineRule="auto"/>
        <w:jc w:val="both"/>
      </w:pPr>
      <w:r>
        <w:t xml:space="preserve">The feedback below is intended to be constructive. </w:t>
      </w:r>
      <w:r w:rsidRPr="00262FC4">
        <w:t xml:space="preserve">The section titled “Committee </w:t>
      </w:r>
      <w:r w:rsidR="00DC7976">
        <w:t>Feedback</w:t>
      </w:r>
      <w:r w:rsidRPr="00262FC4">
        <w:t xml:space="preserve"> to the Unit” is a summary of the committees’ observations.  This section may include recommendations to bolster strengths or to address weaknesses identified in the document.  </w:t>
      </w:r>
      <w:r>
        <w:t>The committee’s final recommendations will be forwarded to the President once all documents have been evaluated.</w:t>
      </w:r>
      <w:r w:rsidRPr="00262FC4">
        <w:t xml:space="preserve">  The section titled “Document Quality” </w:t>
      </w:r>
      <w:r w:rsidR="00DC7976">
        <w:t>focuses</w:t>
      </w:r>
      <w:r w:rsidRPr="00262FC4">
        <w:t xml:space="preserve"> on both the overall and the item-by-item quality of the document submitted by the unit for evaluation.  </w:t>
      </w:r>
      <w:r w:rsidR="00DC7976">
        <w:t>The decision of whether or not a committee meets or does not meet expectations is made by consensus by the PPRC.</w:t>
      </w:r>
      <w:r>
        <w:t xml:space="preserve"> </w:t>
      </w:r>
      <w:r w:rsidR="00DC7976">
        <w:t xml:space="preserve"> </w:t>
      </w:r>
      <w:r w:rsidRPr="00262FC4">
        <w:t xml:space="preserve">The Document Quality feedback is designed to help units write documents that </w:t>
      </w:r>
      <w:r>
        <w:t xml:space="preserve">clearly and </w:t>
      </w:r>
      <w:r w:rsidRPr="00262FC4">
        <w:t xml:space="preserve">accurately reveal their health and effectiveness.  Last, the section titled “Program </w:t>
      </w:r>
      <w:r w:rsidR="00DC7976">
        <w:t>Effectiveness/Health</w:t>
      </w:r>
      <w:r w:rsidRPr="00262FC4">
        <w:t xml:space="preserve">” contains </w:t>
      </w:r>
      <w:r w:rsidR="00DC7976">
        <w:t>the</w:t>
      </w:r>
      <w:r>
        <w:t xml:space="preserve"> rating on the 3-point rubric for each item, </w:t>
      </w:r>
      <w:r w:rsidRPr="00262FC4">
        <w:t xml:space="preserve">as well as </w:t>
      </w:r>
      <w:r w:rsidR="00CB6B53">
        <w:t>a summative comment where applicable.</w:t>
      </w:r>
      <w:r w:rsidR="00562477">
        <w:t xml:space="preserve"> The score is also reached by consensus by the PPRC.</w:t>
      </w:r>
      <w:r w:rsidR="00CB6B53">
        <w:t xml:space="preserve"> </w:t>
      </w:r>
      <w:r w:rsidRPr="00262FC4">
        <w:t xml:space="preserve"> This </w:t>
      </w:r>
      <w:r>
        <w:t>section</w:t>
      </w:r>
      <w:r w:rsidRPr="00262FC4">
        <w:t xml:space="preserve"> is intended to highlight program strengths and to identify </w:t>
      </w:r>
      <w:r w:rsidR="00562477">
        <w:t>areas for improvement</w:t>
      </w:r>
      <w:r w:rsidRPr="00262FC4">
        <w:t xml:space="preserve">.  </w:t>
      </w:r>
    </w:p>
    <w:p w:rsidR="00A70D91" w:rsidRPr="00262FC4" w:rsidRDefault="00A70D91" w:rsidP="00A70D91">
      <w:pPr>
        <w:spacing w:after="0" w:line="240" w:lineRule="auto"/>
      </w:pPr>
    </w:p>
    <w:p w:rsidR="00A70D91" w:rsidRPr="00262FC4" w:rsidRDefault="00A70D91" w:rsidP="00A70D91">
      <w:pPr>
        <w:spacing w:after="0" w:line="240" w:lineRule="auto"/>
        <w:jc w:val="center"/>
        <w:rPr>
          <w:b/>
        </w:rPr>
      </w:pPr>
      <w:r w:rsidRPr="00262FC4">
        <w:rPr>
          <w:b/>
        </w:rPr>
        <w:t xml:space="preserve">Committee </w:t>
      </w:r>
      <w:r>
        <w:rPr>
          <w:b/>
        </w:rPr>
        <w:t>Feedback</w:t>
      </w:r>
      <w:r w:rsidRPr="00262FC4">
        <w:rPr>
          <w:b/>
        </w:rPr>
        <w:t xml:space="preserve"> to the Unit</w:t>
      </w:r>
    </w:p>
    <w:p w:rsidR="00A70D91" w:rsidRDefault="00CA79E3" w:rsidP="00985E0F">
      <w:pPr>
        <w:spacing w:after="0" w:line="240" w:lineRule="auto"/>
      </w:pPr>
      <w:r w:rsidRPr="005D7A5B">
        <w:rPr>
          <w:highlight w:val="yellow"/>
        </w:rPr>
        <w:t>BRIEF SUMMARY OF FEEDBACK TO PROGRAM PROVIDED HERE.</w:t>
      </w:r>
    </w:p>
    <w:p w:rsidR="00CA79E3" w:rsidRDefault="00CA79E3" w:rsidP="00985E0F">
      <w:pPr>
        <w:spacing w:after="0" w:line="240" w:lineRule="auto"/>
      </w:pPr>
    </w:p>
    <w:p w:rsidR="00CA79E3" w:rsidRPr="00262FC4" w:rsidRDefault="00CA79E3" w:rsidP="00985E0F">
      <w:pPr>
        <w:spacing w:after="0" w:line="240" w:lineRule="auto"/>
      </w:pPr>
    </w:p>
    <w:p w:rsidR="00030200" w:rsidRDefault="00030200" w:rsidP="00A70D91">
      <w:pPr>
        <w:spacing w:after="0" w:line="240" w:lineRule="auto"/>
        <w:jc w:val="center"/>
        <w:rPr>
          <w:b/>
        </w:rPr>
        <w:sectPr w:rsidR="00030200" w:rsidSect="00A70D91">
          <w:headerReference w:type="default" r:id="rId8"/>
          <w:pgSz w:w="15840" w:h="12240" w:orient="landscape"/>
          <w:pgMar w:top="1440" w:right="1440" w:bottom="1440" w:left="1440" w:header="720" w:footer="720" w:gutter="0"/>
          <w:cols w:space="720"/>
          <w:docGrid w:linePitch="360"/>
        </w:sectPr>
      </w:pPr>
    </w:p>
    <w:p w:rsidR="00A70D91" w:rsidRPr="00262FC4" w:rsidRDefault="00A70D91" w:rsidP="00A70D91">
      <w:pPr>
        <w:spacing w:after="0" w:line="240" w:lineRule="auto"/>
        <w:jc w:val="center"/>
        <w:rPr>
          <w:b/>
        </w:rPr>
      </w:pPr>
      <w:r w:rsidRPr="00262FC4">
        <w:rPr>
          <w:b/>
        </w:rPr>
        <w:lastRenderedPageBreak/>
        <w:t>Document Quality</w:t>
      </w:r>
    </w:p>
    <w:p w:rsidR="00A70D91" w:rsidRDefault="00A70D91" w:rsidP="00A70D91">
      <w:pPr>
        <w:spacing w:after="0" w:line="240" w:lineRule="auto"/>
      </w:pPr>
      <w:r w:rsidRPr="00262FC4">
        <w:t xml:space="preserve">It is an institutional expectation that programs will participate fully in the Program Review process by submitting well-constructed documents that accurately reveal the quality of the program. The </w:t>
      </w:r>
      <w:r>
        <w:t>ratings</w:t>
      </w:r>
      <w:r w:rsidRPr="00262FC4">
        <w:t xml:space="preserve"> below indicate the committee’s item-by-item assessment of the quality of the Program Review document.  </w:t>
      </w:r>
      <w:r>
        <w:t>A summative comment is provided</w:t>
      </w:r>
      <w:r w:rsidR="00BF7BD9">
        <w:t xml:space="preserve"> where appropriate.</w:t>
      </w:r>
    </w:p>
    <w:p w:rsidR="00BF7BD9" w:rsidRPr="0083334E" w:rsidRDefault="00BF7BD9" w:rsidP="00A70D91">
      <w:pPr>
        <w:spacing w:after="0" w:line="240" w:lineRule="auto"/>
        <w:rPr>
          <w:sz w:val="20"/>
        </w:rPr>
      </w:pPr>
    </w:p>
    <w:tbl>
      <w:tblPr>
        <w:tblW w:w="4854"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159"/>
        <w:gridCol w:w="1314"/>
        <w:gridCol w:w="1475"/>
        <w:gridCol w:w="7857"/>
      </w:tblGrid>
      <w:tr w:rsidR="00A70D91" w:rsidRPr="00BF7BD9" w:rsidTr="00BF7BD9">
        <w:trPr>
          <w:cantSplit/>
          <w:trHeight w:val="20"/>
          <w:tblHeader/>
        </w:trPr>
        <w:tc>
          <w:tcPr>
            <w:tcW w:w="843" w:type="pct"/>
            <w:vAlign w:val="center"/>
          </w:tcPr>
          <w:p w:rsidR="00A70D91" w:rsidRPr="00BF7BD9" w:rsidRDefault="00A70D91" w:rsidP="00BF7BD9">
            <w:pPr>
              <w:spacing w:after="0" w:line="240" w:lineRule="auto"/>
              <w:jc w:val="center"/>
              <w:rPr>
                <w:rFonts w:asciiTheme="minorHAnsi" w:hAnsiTheme="minorHAnsi" w:cstheme="minorHAnsi"/>
                <w:b/>
                <w:sz w:val="20"/>
                <w:szCs w:val="20"/>
              </w:rPr>
            </w:pPr>
            <w:r w:rsidRPr="00BF7BD9">
              <w:rPr>
                <w:rFonts w:asciiTheme="minorHAnsi" w:hAnsiTheme="minorHAnsi" w:cstheme="minorHAnsi"/>
                <w:b/>
                <w:sz w:val="20"/>
                <w:szCs w:val="20"/>
              </w:rPr>
              <w:t>Program Review Question</w:t>
            </w:r>
          </w:p>
        </w:tc>
        <w:tc>
          <w:tcPr>
            <w:tcW w:w="513" w:type="pct"/>
            <w:vAlign w:val="center"/>
          </w:tcPr>
          <w:p w:rsidR="00A70D91" w:rsidRPr="00BF7BD9" w:rsidRDefault="00A70D91" w:rsidP="00BF7BD9">
            <w:pPr>
              <w:spacing w:after="0" w:line="240" w:lineRule="auto"/>
              <w:jc w:val="center"/>
              <w:rPr>
                <w:rFonts w:asciiTheme="minorHAnsi" w:hAnsiTheme="minorHAnsi" w:cstheme="minorHAnsi"/>
                <w:b/>
                <w:sz w:val="20"/>
                <w:szCs w:val="20"/>
              </w:rPr>
            </w:pPr>
            <w:r w:rsidRPr="00BF7BD9">
              <w:rPr>
                <w:rFonts w:asciiTheme="minorHAnsi" w:hAnsiTheme="minorHAnsi" w:cstheme="minorHAnsi"/>
                <w:b/>
                <w:sz w:val="20"/>
                <w:szCs w:val="20"/>
              </w:rPr>
              <w:t>Meets Expectations</w:t>
            </w:r>
          </w:p>
        </w:tc>
        <w:tc>
          <w:tcPr>
            <w:tcW w:w="576" w:type="pct"/>
            <w:vAlign w:val="center"/>
          </w:tcPr>
          <w:p w:rsidR="00A70D91" w:rsidRPr="00BF7BD9" w:rsidRDefault="00A70D91" w:rsidP="00BF7BD9">
            <w:pPr>
              <w:spacing w:after="0" w:line="240" w:lineRule="auto"/>
              <w:jc w:val="center"/>
              <w:rPr>
                <w:rFonts w:asciiTheme="minorHAnsi" w:hAnsiTheme="minorHAnsi" w:cstheme="minorHAnsi"/>
                <w:b/>
                <w:sz w:val="20"/>
                <w:szCs w:val="20"/>
              </w:rPr>
            </w:pPr>
            <w:r w:rsidRPr="00BF7BD9">
              <w:rPr>
                <w:rFonts w:asciiTheme="minorHAnsi" w:hAnsiTheme="minorHAnsi" w:cstheme="minorHAnsi"/>
                <w:b/>
                <w:sz w:val="20"/>
                <w:szCs w:val="20"/>
              </w:rPr>
              <w:t>Does Not Meet Expectations</w:t>
            </w:r>
          </w:p>
        </w:tc>
        <w:tc>
          <w:tcPr>
            <w:tcW w:w="3068" w:type="pct"/>
            <w:vAlign w:val="center"/>
          </w:tcPr>
          <w:p w:rsidR="00A70D91" w:rsidRPr="00BF7BD9" w:rsidRDefault="00A70D91" w:rsidP="00BF7BD9">
            <w:pPr>
              <w:spacing w:after="0" w:line="240" w:lineRule="auto"/>
              <w:jc w:val="center"/>
              <w:rPr>
                <w:rFonts w:asciiTheme="minorHAnsi" w:hAnsiTheme="minorHAnsi" w:cstheme="minorHAnsi"/>
                <w:b/>
                <w:sz w:val="20"/>
                <w:szCs w:val="20"/>
              </w:rPr>
            </w:pPr>
            <w:r w:rsidRPr="00BF7BD9">
              <w:rPr>
                <w:rFonts w:asciiTheme="minorHAnsi" w:hAnsiTheme="minorHAnsi" w:cstheme="minorHAnsi"/>
                <w:b/>
                <w:sz w:val="20"/>
                <w:szCs w:val="20"/>
              </w:rPr>
              <w:t>Comments</w:t>
            </w:r>
          </w:p>
        </w:tc>
      </w:tr>
      <w:tr w:rsidR="00753A08" w:rsidRPr="00BF7BD9" w:rsidTr="00BF7BD9">
        <w:trPr>
          <w:cantSplit/>
          <w:trHeight w:val="720"/>
        </w:trPr>
        <w:tc>
          <w:tcPr>
            <w:tcW w:w="843" w:type="pct"/>
            <w:vAlign w:val="center"/>
          </w:tcPr>
          <w:p w:rsidR="00753A08" w:rsidRPr="00916603" w:rsidRDefault="00753A08" w:rsidP="00C932FA">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 xml:space="preserve">1. </w:t>
            </w:r>
            <w:r>
              <w:rPr>
                <w:rFonts w:asciiTheme="minorHAnsi" w:hAnsiTheme="minorHAnsi" w:cstheme="minorHAnsi"/>
                <w:b/>
                <w:sz w:val="20"/>
                <w:szCs w:val="20"/>
              </w:rPr>
              <w:t>Description of Program</w:t>
            </w:r>
          </w:p>
        </w:tc>
        <w:tc>
          <w:tcPr>
            <w:tcW w:w="51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6"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68" w:type="pct"/>
            <w:vAlign w:val="center"/>
          </w:tcPr>
          <w:p w:rsidR="00753A08" w:rsidRPr="00BF7BD9" w:rsidRDefault="00753A08" w:rsidP="00BF7BD9">
            <w:pPr>
              <w:spacing w:after="0" w:line="240" w:lineRule="auto"/>
              <w:rPr>
                <w:rFonts w:asciiTheme="minorHAnsi" w:hAnsiTheme="minorHAnsi" w:cstheme="minorHAnsi"/>
                <w:sz w:val="20"/>
                <w:szCs w:val="20"/>
              </w:rPr>
            </w:pPr>
          </w:p>
        </w:tc>
      </w:tr>
      <w:tr w:rsidR="00753A08" w:rsidRPr="00BF7BD9" w:rsidTr="00BF7BD9">
        <w:trPr>
          <w:cantSplit/>
          <w:trHeight w:val="720"/>
        </w:trPr>
        <w:tc>
          <w:tcPr>
            <w:tcW w:w="843" w:type="pct"/>
            <w:vAlign w:val="center"/>
          </w:tcPr>
          <w:p w:rsidR="00753A08" w:rsidRPr="00916603" w:rsidRDefault="00753A08" w:rsidP="00C932FA">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2. External Factors</w:t>
            </w:r>
            <w:r>
              <w:rPr>
                <w:rFonts w:asciiTheme="minorHAnsi" w:hAnsiTheme="minorHAnsi" w:cstheme="minorHAnsi"/>
                <w:b/>
                <w:sz w:val="20"/>
                <w:szCs w:val="20"/>
              </w:rPr>
              <w:t xml:space="preserve"> with Significant Impact</w:t>
            </w:r>
          </w:p>
        </w:tc>
        <w:tc>
          <w:tcPr>
            <w:tcW w:w="51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6"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68" w:type="pct"/>
            <w:vAlign w:val="center"/>
          </w:tcPr>
          <w:p w:rsidR="00753A08" w:rsidRPr="00BF7BD9" w:rsidRDefault="00753A08" w:rsidP="00BF7BD9">
            <w:pPr>
              <w:spacing w:after="0" w:line="240" w:lineRule="auto"/>
              <w:rPr>
                <w:rFonts w:asciiTheme="minorHAnsi" w:hAnsiTheme="minorHAnsi" w:cstheme="minorHAnsi"/>
                <w:sz w:val="20"/>
                <w:szCs w:val="20"/>
              </w:rPr>
            </w:pPr>
          </w:p>
        </w:tc>
      </w:tr>
      <w:tr w:rsidR="00753A08" w:rsidRPr="00BF7BD9" w:rsidTr="00BF7BD9">
        <w:trPr>
          <w:cantSplit/>
          <w:trHeight w:val="720"/>
        </w:trPr>
        <w:tc>
          <w:tcPr>
            <w:tcW w:w="843" w:type="pct"/>
            <w:vAlign w:val="center"/>
          </w:tcPr>
          <w:p w:rsidR="00753A08" w:rsidRPr="00916603" w:rsidRDefault="00753A08" w:rsidP="00C932FA">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 xml:space="preserve">3. </w:t>
            </w:r>
            <w:r>
              <w:rPr>
                <w:rFonts w:asciiTheme="minorHAnsi" w:hAnsiTheme="minorHAnsi" w:cstheme="minorHAnsi"/>
                <w:b/>
                <w:sz w:val="20"/>
                <w:szCs w:val="20"/>
              </w:rPr>
              <w:t>Progress on SLOs</w:t>
            </w:r>
          </w:p>
        </w:tc>
        <w:tc>
          <w:tcPr>
            <w:tcW w:w="51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6"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68" w:type="pct"/>
            <w:vAlign w:val="center"/>
          </w:tcPr>
          <w:p w:rsidR="00753A08" w:rsidRPr="00BF7BD9" w:rsidRDefault="00753A08" w:rsidP="00BF7BD9">
            <w:pPr>
              <w:spacing w:after="0" w:line="240" w:lineRule="auto"/>
              <w:rPr>
                <w:rFonts w:asciiTheme="minorHAnsi" w:hAnsiTheme="minorHAnsi" w:cstheme="minorHAnsi"/>
                <w:sz w:val="20"/>
                <w:szCs w:val="20"/>
              </w:rPr>
            </w:pPr>
          </w:p>
        </w:tc>
      </w:tr>
      <w:tr w:rsidR="00753A08" w:rsidRPr="00BF7BD9" w:rsidTr="00BF7BD9">
        <w:trPr>
          <w:cantSplit/>
          <w:trHeight w:val="720"/>
        </w:trPr>
        <w:tc>
          <w:tcPr>
            <w:tcW w:w="843" w:type="pct"/>
            <w:vAlign w:val="center"/>
          </w:tcPr>
          <w:p w:rsidR="00753A08" w:rsidRPr="00916603" w:rsidRDefault="00753A08" w:rsidP="00C932FA">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 xml:space="preserve">4. </w:t>
            </w:r>
            <w:r>
              <w:rPr>
                <w:rFonts w:asciiTheme="minorHAnsi" w:hAnsiTheme="minorHAnsi" w:cstheme="minorHAnsi"/>
                <w:b/>
                <w:sz w:val="20"/>
                <w:szCs w:val="20"/>
              </w:rPr>
              <w:t>Quantitative and Qualitative Results</w:t>
            </w:r>
          </w:p>
        </w:tc>
        <w:tc>
          <w:tcPr>
            <w:tcW w:w="51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6"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68" w:type="pct"/>
            <w:vAlign w:val="center"/>
          </w:tcPr>
          <w:p w:rsidR="00753A08" w:rsidRPr="00BF7BD9" w:rsidRDefault="00753A08" w:rsidP="00BF7BD9">
            <w:pPr>
              <w:spacing w:after="0" w:line="240" w:lineRule="auto"/>
              <w:rPr>
                <w:rFonts w:asciiTheme="minorHAnsi" w:hAnsiTheme="minorHAnsi" w:cstheme="minorHAnsi"/>
                <w:sz w:val="20"/>
                <w:szCs w:val="20"/>
              </w:rPr>
            </w:pPr>
          </w:p>
        </w:tc>
      </w:tr>
      <w:tr w:rsidR="00753A08" w:rsidRPr="00BF7BD9" w:rsidTr="00BF7BD9">
        <w:trPr>
          <w:cantSplit/>
          <w:trHeight w:val="720"/>
        </w:trPr>
        <w:tc>
          <w:tcPr>
            <w:tcW w:w="843" w:type="pct"/>
            <w:vAlign w:val="center"/>
          </w:tcPr>
          <w:p w:rsidR="00753A08" w:rsidRPr="00916603" w:rsidRDefault="00753A08" w:rsidP="00C932FA">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 xml:space="preserve">5. </w:t>
            </w:r>
            <w:r>
              <w:rPr>
                <w:rFonts w:asciiTheme="minorHAnsi" w:hAnsiTheme="minorHAnsi" w:cstheme="minorHAnsi"/>
                <w:b/>
                <w:sz w:val="20"/>
                <w:szCs w:val="20"/>
              </w:rPr>
              <w:t>Performance on Data Items</w:t>
            </w:r>
          </w:p>
        </w:tc>
        <w:tc>
          <w:tcPr>
            <w:tcW w:w="51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6"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68" w:type="pct"/>
            <w:vAlign w:val="center"/>
          </w:tcPr>
          <w:p w:rsidR="00753A08" w:rsidRPr="00BF7BD9" w:rsidRDefault="00753A08" w:rsidP="00BF7BD9">
            <w:pPr>
              <w:spacing w:after="0" w:line="240" w:lineRule="auto"/>
              <w:rPr>
                <w:rFonts w:asciiTheme="minorHAnsi" w:hAnsiTheme="minorHAnsi" w:cstheme="minorHAnsi"/>
                <w:sz w:val="20"/>
                <w:szCs w:val="20"/>
              </w:rPr>
            </w:pPr>
          </w:p>
        </w:tc>
      </w:tr>
      <w:tr w:rsidR="00753A08" w:rsidRPr="00BF7BD9" w:rsidTr="00BF7BD9">
        <w:trPr>
          <w:cantSplit/>
          <w:trHeight w:val="720"/>
        </w:trPr>
        <w:tc>
          <w:tcPr>
            <w:tcW w:w="843" w:type="pct"/>
            <w:vAlign w:val="center"/>
          </w:tcPr>
          <w:p w:rsidR="00753A08" w:rsidRPr="00916603" w:rsidRDefault="00753A08" w:rsidP="00C932FA">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 xml:space="preserve">6. </w:t>
            </w:r>
            <w:r>
              <w:rPr>
                <w:rFonts w:asciiTheme="minorHAnsi" w:hAnsiTheme="minorHAnsi" w:cstheme="minorHAnsi"/>
                <w:b/>
                <w:sz w:val="20"/>
                <w:szCs w:val="20"/>
              </w:rPr>
              <w:t>Evaluation</w:t>
            </w:r>
          </w:p>
        </w:tc>
        <w:tc>
          <w:tcPr>
            <w:tcW w:w="51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6"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68" w:type="pct"/>
            <w:vAlign w:val="center"/>
          </w:tcPr>
          <w:p w:rsidR="00753A08" w:rsidRPr="00BF7BD9" w:rsidRDefault="00753A08" w:rsidP="00BF7BD9">
            <w:pPr>
              <w:spacing w:after="0" w:line="240" w:lineRule="auto"/>
              <w:rPr>
                <w:rFonts w:asciiTheme="minorHAnsi" w:hAnsiTheme="minorHAnsi" w:cstheme="minorHAnsi"/>
                <w:sz w:val="20"/>
                <w:szCs w:val="20"/>
              </w:rPr>
            </w:pPr>
          </w:p>
        </w:tc>
      </w:tr>
      <w:tr w:rsidR="00753A08" w:rsidRPr="00BF7BD9" w:rsidTr="00BF7BD9">
        <w:trPr>
          <w:cantSplit/>
          <w:trHeight w:val="720"/>
        </w:trPr>
        <w:tc>
          <w:tcPr>
            <w:tcW w:w="843" w:type="pct"/>
            <w:vAlign w:val="center"/>
          </w:tcPr>
          <w:p w:rsidR="00753A08" w:rsidRPr="00916603" w:rsidRDefault="00753A08" w:rsidP="00C932FA">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7. Vision</w:t>
            </w:r>
            <w:r>
              <w:rPr>
                <w:rFonts w:asciiTheme="minorHAnsi" w:hAnsiTheme="minorHAnsi" w:cstheme="minorHAnsi"/>
                <w:b/>
                <w:sz w:val="20"/>
                <w:szCs w:val="20"/>
              </w:rPr>
              <w:t xml:space="preserve"> and Mission</w:t>
            </w:r>
          </w:p>
        </w:tc>
        <w:tc>
          <w:tcPr>
            <w:tcW w:w="51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6"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68" w:type="pct"/>
            <w:vAlign w:val="center"/>
          </w:tcPr>
          <w:p w:rsidR="00753A08" w:rsidRPr="00BF7BD9" w:rsidRDefault="00753A08" w:rsidP="00BF7BD9">
            <w:pPr>
              <w:spacing w:after="0" w:line="240" w:lineRule="auto"/>
              <w:contextualSpacing/>
              <w:rPr>
                <w:rFonts w:asciiTheme="minorHAnsi" w:hAnsiTheme="minorHAnsi" w:cstheme="minorHAnsi"/>
                <w:sz w:val="20"/>
                <w:szCs w:val="20"/>
              </w:rPr>
            </w:pPr>
          </w:p>
        </w:tc>
      </w:tr>
      <w:tr w:rsidR="00753A08" w:rsidRPr="00BF7BD9" w:rsidTr="00BF7BD9">
        <w:trPr>
          <w:cantSplit/>
          <w:trHeight w:val="720"/>
        </w:trPr>
        <w:tc>
          <w:tcPr>
            <w:tcW w:w="843" w:type="pct"/>
            <w:vAlign w:val="center"/>
          </w:tcPr>
          <w:p w:rsidR="00753A08" w:rsidRPr="00916603" w:rsidRDefault="00753A08" w:rsidP="00C932FA">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 xml:space="preserve">8. </w:t>
            </w:r>
            <w:r>
              <w:rPr>
                <w:rFonts w:asciiTheme="minorHAnsi" w:hAnsiTheme="minorHAnsi" w:cstheme="minorHAnsi"/>
                <w:b/>
                <w:sz w:val="20"/>
                <w:szCs w:val="20"/>
              </w:rPr>
              <w:t xml:space="preserve">Progress on </w:t>
            </w:r>
            <w:r w:rsidRPr="00916603">
              <w:rPr>
                <w:rFonts w:asciiTheme="minorHAnsi" w:hAnsiTheme="minorHAnsi" w:cstheme="minorHAnsi"/>
                <w:b/>
                <w:sz w:val="20"/>
                <w:szCs w:val="20"/>
              </w:rPr>
              <w:t>Prior Goals</w:t>
            </w:r>
          </w:p>
        </w:tc>
        <w:tc>
          <w:tcPr>
            <w:tcW w:w="51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6"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68" w:type="pct"/>
            <w:vAlign w:val="center"/>
          </w:tcPr>
          <w:p w:rsidR="00753A08" w:rsidRPr="00BF7BD9" w:rsidRDefault="00753A08" w:rsidP="00BF7BD9">
            <w:pPr>
              <w:pStyle w:val="ListParagraph"/>
              <w:ind w:left="0"/>
              <w:contextualSpacing/>
              <w:rPr>
                <w:rFonts w:asciiTheme="minorHAnsi" w:hAnsiTheme="minorHAnsi" w:cstheme="minorHAnsi"/>
                <w:sz w:val="20"/>
                <w:szCs w:val="20"/>
              </w:rPr>
            </w:pPr>
          </w:p>
        </w:tc>
      </w:tr>
      <w:tr w:rsidR="00753A08" w:rsidRPr="00BF7BD9" w:rsidTr="00BF7BD9">
        <w:trPr>
          <w:cantSplit/>
          <w:trHeight w:val="720"/>
        </w:trPr>
        <w:tc>
          <w:tcPr>
            <w:tcW w:w="843" w:type="pct"/>
            <w:vAlign w:val="center"/>
          </w:tcPr>
          <w:p w:rsidR="00753A08" w:rsidRPr="00916603" w:rsidRDefault="00753A08" w:rsidP="00C932FA">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 xml:space="preserve">9. </w:t>
            </w:r>
            <w:r>
              <w:rPr>
                <w:rFonts w:asciiTheme="minorHAnsi" w:hAnsiTheme="minorHAnsi" w:cstheme="minorHAnsi"/>
                <w:b/>
                <w:sz w:val="20"/>
                <w:szCs w:val="20"/>
              </w:rPr>
              <w:t>Three-Year Action Plan (Goals, Objectives, Resources, &amp; Actions)</w:t>
            </w:r>
          </w:p>
        </w:tc>
        <w:tc>
          <w:tcPr>
            <w:tcW w:w="51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6"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68" w:type="pct"/>
            <w:vAlign w:val="center"/>
          </w:tcPr>
          <w:p w:rsidR="00753A08" w:rsidRPr="00BF7BD9" w:rsidRDefault="00753A08" w:rsidP="00BF7BD9">
            <w:pPr>
              <w:spacing w:after="0" w:line="240" w:lineRule="auto"/>
              <w:rPr>
                <w:rFonts w:asciiTheme="minorHAnsi" w:hAnsiTheme="minorHAnsi" w:cstheme="minorHAnsi"/>
                <w:sz w:val="20"/>
                <w:szCs w:val="20"/>
              </w:rPr>
            </w:pPr>
          </w:p>
        </w:tc>
      </w:tr>
    </w:tbl>
    <w:p w:rsidR="00753A08" w:rsidRDefault="00753A08" w:rsidP="00A70D91">
      <w:pPr>
        <w:spacing w:after="0" w:line="240" w:lineRule="auto"/>
        <w:jc w:val="center"/>
        <w:rPr>
          <w:rFonts w:cs="Arial"/>
          <w:b/>
          <w:bCs/>
          <w:sz w:val="20"/>
        </w:rPr>
        <w:sectPr w:rsidR="00753A08" w:rsidSect="00753A08">
          <w:pgSz w:w="15840" w:h="12240" w:orient="landscape"/>
          <w:pgMar w:top="1440" w:right="1440" w:bottom="1260" w:left="1440" w:header="720" w:footer="720" w:gutter="0"/>
          <w:cols w:space="720"/>
          <w:docGrid w:linePitch="360"/>
        </w:sectPr>
      </w:pPr>
    </w:p>
    <w:p w:rsidR="0064515D" w:rsidRPr="00262FC4" w:rsidRDefault="0064515D" w:rsidP="0064515D">
      <w:pPr>
        <w:spacing w:after="0" w:line="240" w:lineRule="auto"/>
        <w:jc w:val="center"/>
        <w:rPr>
          <w:b/>
        </w:rPr>
      </w:pPr>
      <w:r>
        <w:rPr>
          <w:rFonts w:cs="Arial"/>
          <w:b/>
          <w:bCs/>
          <w:sz w:val="20"/>
        </w:rPr>
        <w:lastRenderedPageBreak/>
        <w:t xml:space="preserve">Non-Instructional </w:t>
      </w:r>
      <w:r w:rsidRPr="00262FC4">
        <w:rPr>
          <w:rFonts w:cs="Arial"/>
          <w:b/>
          <w:bCs/>
        </w:rPr>
        <w:t>Program Effectiveness/Program Health</w:t>
      </w:r>
    </w:p>
    <w:p w:rsidR="0064515D" w:rsidRDefault="0064515D" w:rsidP="0064515D">
      <w:pPr>
        <w:spacing w:after="0" w:line="240" w:lineRule="auto"/>
      </w:pPr>
    </w:p>
    <w:p w:rsidR="0064515D" w:rsidRDefault="0064515D" w:rsidP="0064515D">
      <w:pPr>
        <w:spacing w:after="0" w:line="240" w:lineRule="auto"/>
      </w:pPr>
      <w:r w:rsidRPr="00262FC4">
        <w:t>It is an institutional expectation that units will identify student and program outcome measures, gather and analyze appropriate data, and use the resultant information for program improvement.  Long-and short-range planning should be based on program strengths and challenges identified as well as the results of evaluation.   In addition, the mission of each unit should align with that of the college.</w:t>
      </w:r>
      <w:r>
        <w:t xml:space="preserve"> The rating on the 3-point rubric is provided for each item, as well as summative comments where appropriate.</w:t>
      </w:r>
    </w:p>
    <w:p w:rsidR="0064515D" w:rsidRDefault="0064515D" w:rsidP="0064515D">
      <w:pPr>
        <w:spacing w:after="0" w:line="240" w:lineRule="auto"/>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9"/>
        <w:gridCol w:w="810"/>
        <w:gridCol w:w="7219"/>
      </w:tblGrid>
      <w:tr w:rsidR="0064515D" w:rsidRPr="0097025E" w:rsidTr="00542EA6">
        <w:trPr>
          <w:cantSplit/>
          <w:trHeight w:val="20"/>
        </w:trPr>
        <w:tc>
          <w:tcPr>
            <w:tcW w:w="1928" w:type="pct"/>
            <w:vAlign w:val="center"/>
          </w:tcPr>
          <w:p w:rsidR="0064515D" w:rsidRPr="00D576C3" w:rsidRDefault="0064515D" w:rsidP="00542EA6">
            <w:pPr>
              <w:spacing w:after="0" w:line="240" w:lineRule="auto"/>
              <w:rPr>
                <w:b/>
              </w:rPr>
            </w:pPr>
            <w:r w:rsidRPr="00D576C3">
              <w:rPr>
                <w:b/>
              </w:rPr>
              <w:t>Variable</w:t>
            </w:r>
          </w:p>
        </w:tc>
        <w:tc>
          <w:tcPr>
            <w:tcW w:w="310" w:type="pct"/>
            <w:vAlign w:val="center"/>
          </w:tcPr>
          <w:p w:rsidR="0064515D" w:rsidRPr="00D576C3" w:rsidRDefault="0064515D" w:rsidP="00542EA6">
            <w:pPr>
              <w:spacing w:after="0" w:line="240" w:lineRule="auto"/>
              <w:jc w:val="center"/>
              <w:rPr>
                <w:b/>
              </w:rPr>
            </w:pPr>
            <w:r w:rsidRPr="00D576C3">
              <w:rPr>
                <w:b/>
              </w:rPr>
              <w:t>Rubric Score</w:t>
            </w:r>
          </w:p>
        </w:tc>
        <w:tc>
          <w:tcPr>
            <w:tcW w:w="2762" w:type="pct"/>
            <w:vAlign w:val="center"/>
          </w:tcPr>
          <w:p w:rsidR="0064515D" w:rsidRPr="00D576C3" w:rsidRDefault="0064515D" w:rsidP="00542EA6">
            <w:pPr>
              <w:contextualSpacing/>
              <w:rPr>
                <w:b/>
                <w:sz w:val="20"/>
              </w:rPr>
            </w:pPr>
            <w:r w:rsidRPr="00D576C3">
              <w:rPr>
                <w:b/>
                <w:sz w:val="20"/>
              </w:rPr>
              <w:t>Comments</w:t>
            </w:r>
          </w:p>
        </w:tc>
      </w:tr>
      <w:tr w:rsidR="00753A08" w:rsidRPr="0097025E" w:rsidTr="00542EA6">
        <w:trPr>
          <w:cantSplit/>
          <w:trHeight w:val="576"/>
        </w:trPr>
        <w:tc>
          <w:tcPr>
            <w:tcW w:w="1928" w:type="pct"/>
            <w:vAlign w:val="center"/>
          </w:tcPr>
          <w:p w:rsidR="00753A08" w:rsidRPr="00D576C3" w:rsidRDefault="00753A08" w:rsidP="00422EA1">
            <w:pPr>
              <w:spacing w:after="0" w:line="240" w:lineRule="auto"/>
              <w:rPr>
                <w:b/>
              </w:rPr>
            </w:pPr>
            <w:r>
              <w:rPr>
                <w:b/>
              </w:rPr>
              <w:t>1.</w:t>
            </w:r>
            <w:r w:rsidR="00422EA1">
              <w:rPr>
                <w:b/>
              </w:rPr>
              <w:t>d</w:t>
            </w:r>
            <w:r>
              <w:rPr>
                <w:b/>
              </w:rPr>
              <w:t xml:space="preserve">. </w:t>
            </w:r>
            <w:r w:rsidR="00422EA1">
              <w:rPr>
                <w:b/>
              </w:rPr>
              <w:t>Pattern of Service</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D576C3" w:rsidRDefault="00753A08" w:rsidP="00542EA6">
            <w:pPr>
              <w:contextualSpacing/>
              <w:rPr>
                <w:sz w:val="20"/>
              </w:rPr>
            </w:pPr>
          </w:p>
        </w:tc>
      </w:tr>
      <w:tr w:rsidR="00753A08" w:rsidRPr="0097025E" w:rsidTr="00542EA6">
        <w:trPr>
          <w:cantSplit/>
          <w:trHeight w:val="576"/>
        </w:trPr>
        <w:tc>
          <w:tcPr>
            <w:tcW w:w="1928" w:type="pct"/>
            <w:vAlign w:val="center"/>
          </w:tcPr>
          <w:p w:rsidR="00753A08" w:rsidRPr="00D576C3" w:rsidRDefault="00422EA1" w:rsidP="00422EA1">
            <w:pPr>
              <w:spacing w:after="0" w:line="240" w:lineRule="auto"/>
              <w:rPr>
                <w:b/>
              </w:rPr>
            </w:pPr>
            <w:r>
              <w:rPr>
                <w:b/>
              </w:rPr>
              <w:t>3</w:t>
            </w:r>
            <w:r w:rsidR="00753A08">
              <w:rPr>
                <w:b/>
              </w:rPr>
              <w:t xml:space="preserve">. </w:t>
            </w:r>
            <w:r>
              <w:rPr>
                <w:b/>
              </w:rPr>
              <w:t>Service Area and/or Student Learning Outcomes: Process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D576C3" w:rsidRDefault="00753A08" w:rsidP="00542EA6">
            <w:pPr>
              <w:contextualSpacing/>
              <w:rPr>
                <w:sz w:val="20"/>
              </w:rPr>
            </w:pPr>
          </w:p>
        </w:tc>
      </w:tr>
      <w:tr w:rsidR="00753A08" w:rsidRPr="0097025E" w:rsidTr="00542EA6">
        <w:trPr>
          <w:cantSplit/>
          <w:trHeight w:val="576"/>
        </w:trPr>
        <w:tc>
          <w:tcPr>
            <w:tcW w:w="1928" w:type="pct"/>
            <w:vAlign w:val="center"/>
          </w:tcPr>
          <w:p w:rsidR="00753A08" w:rsidRPr="00D576C3" w:rsidRDefault="00422EA1" w:rsidP="00C932FA">
            <w:pPr>
              <w:spacing w:after="0" w:line="240" w:lineRule="auto"/>
              <w:rPr>
                <w:b/>
              </w:rPr>
            </w:pPr>
            <w:r>
              <w:rPr>
                <w:b/>
              </w:rPr>
              <w:t>4.a. Additional Program Effectiveness Measures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C00255" w:rsidRDefault="00753A08" w:rsidP="00542EA6">
            <w:pPr>
              <w:spacing w:after="0" w:line="240" w:lineRule="auto"/>
              <w:rPr>
                <w:sz w:val="20"/>
              </w:rPr>
            </w:pPr>
          </w:p>
        </w:tc>
      </w:tr>
      <w:tr w:rsidR="00753A08" w:rsidRPr="0097025E" w:rsidTr="00542EA6">
        <w:trPr>
          <w:cantSplit/>
          <w:trHeight w:val="576"/>
        </w:trPr>
        <w:tc>
          <w:tcPr>
            <w:tcW w:w="1928" w:type="pct"/>
            <w:vAlign w:val="center"/>
          </w:tcPr>
          <w:p w:rsidR="00753A08" w:rsidRPr="00D576C3" w:rsidRDefault="00422EA1" w:rsidP="00C932FA">
            <w:pPr>
              <w:spacing w:after="0" w:line="240" w:lineRule="auto"/>
              <w:rPr>
                <w:b/>
              </w:rPr>
            </w:pPr>
            <w:r>
              <w:rPr>
                <w:b/>
              </w:rPr>
              <w:t>4.b. Program Effectiveness Criteria</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D576C3" w:rsidRDefault="00753A08" w:rsidP="00542EA6">
            <w:pPr>
              <w:contextualSpacing/>
              <w:rPr>
                <w:sz w:val="20"/>
              </w:rPr>
            </w:pPr>
          </w:p>
        </w:tc>
      </w:tr>
      <w:tr w:rsidR="00753A08" w:rsidRPr="0097025E" w:rsidTr="00542EA6">
        <w:trPr>
          <w:cantSplit/>
          <w:trHeight w:val="576"/>
        </w:trPr>
        <w:tc>
          <w:tcPr>
            <w:tcW w:w="1928" w:type="pct"/>
            <w:vAlign w:val="center"/>
          </w:tcPr>
          <w:p w:rsidR="00753A08" w:rsidRPr="00D576C3" w:rsidRDefault="00753A08" w:rsidP="00422EA1">
            <w:pPr>
              <w:spacing w:after="0" w:line="240" w:lineRule="auto"/>
              <w:rPr>
                <w:b/>
              </w:rPr>
            </w:pPr>
            <w:r w:rsidRPr="00D576C3">
              <w:rPr>
                <w:b/>
              </w:rPr>
              <w:t>5.a</w:t>
            </w:r>
            <w:r>
              <w:rPr>
                <w:b/>
              </w:rPr>
              <w:t>.</w:t>
            </w:r>
            <w:r w:rsidR="00422EA1">
              <w:rPr>
                <w:b/>
              </w:rPr>
              <w:t>i</w:t>
            </w:r>
            <w:r w:rsidRPr="00D576C3">
              <w:rPr>
                <w:b/>
              </w:rPr>
              <w:t xml:space="preserve">. </w:t>
            </w:r>
            <w:r w:rsidR="00422EA1">
              <w:rPr>
                <w:b/>
              </w:rPr>
              <w:t>Innovation and Service Enhancement</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97025E" w:rsidRDefault="00753A08" w:rsidP="00542EA6">
            <w:pPr>
              <w:spacing w:after="0" w:line="240" w:lineRule="auto"/>
              <w:rPr>
                <w:sz w:val="20"/>
              </w:rPr>
            </w:pPr>
          </w:p>
        </w:tc>
      </w:tr>
      <w:tr w:rsidR="00753A08" w:rsidRPr="0097025E" w:rsidTr="00542EA6">
        <w:trPr>
          <w:cantSplit/>
          <w:trHeight w:val="576"/>
        </w:trPr>
        <w:tc>
          <w:tcPr>
            <w:tcW w:w="1928" w:type="pct"/>
            <w:vAlign w:val="center"/>
          </w:tcPr>
          <w:p w:rsidR="00753A08" w:rsidRPr="00D576C3" w:rsidRDefault="00753A08" w:rsidP="00422EA1">
            <w:pPr>
              <w:spacing w:after="0" w:line="240" w:lineRule="auto"/>
              <w:rPr>
                <w:b/>
              </w:rPr>
            </w:pPr>
            <w:r w:rsidRPr="00D576C3">
              <w:rPr>
                <w:b/>
              </w:rPr>
              <w:t>5.a</w:t>
            </w:r>
            <w:r>
              <w:rPr>
                <w:b/>
              </w:rPr>
              <w:t>.ii</w:t>
            </w:r>
            <w:r w:rsidRPr="00D576C3">
              <w:rPr>
                <w:b/>
              </w:rPr>
              <w:t xml:space="preserve">. </w:t>
            </w:r>
            <w:r w:rsidR="00422EA1">
              <w:rPr>
                <w:b/>
              </w:rPr>
              <w:t>Partnerships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97025E" w:rsidRDefault="00753A08" w:rsidP="00542EA6">
            <w:pPr>
              <w:spacing w:after="0" w:line="240" w:lineRule="auto"/>
              <w:rPr>
                <w:sz w:val="20"/>
              </w:rPr>
            </w:pPr>
          </w:p>
        </w:tc>
      </w:tr>
      <w:tr w:rsidR="00753A08" w:rsidRPr="0097025E" w:rsidTr="00542EA6">
        <w:trPr>
          <w:cantSplit/>
          <w:trHeight w:val="576"/>
        </w:trPr>
        <w:tc>
          <w:tcPr>
            <w:tcW w:w="1928" w:type="pct"/>
            <w:vAlign w:val="center"/>
          </w:tcPr>
          <w:p w:rsidR="00753A08" w:rsidRPr="00D576C3" w:rsidRDefault="00422EA1" w:rsidP="00C932FA">
            <w:pPr>
              <w:spacing w:after="0" w:line="240" w:lineRule="auto"/>
              <w:rPr>
                <w:b/>
              </w:rPr>
            </w:pPr>
            <w:r>
              <w:rPr>
                <w:b/>
              </w:rPr>
              <w:t>7.b</w:t>
            </w:r>
            <w:r w:rsidRPr="00D576C3">
              <w:rPr>
                <w:b/>
              </w:rPr>
              <w:t xml:space="preserve">. Alignment with CHC Mission, Vision, </w:t>
            </w:r>
            <w:r>
              <w:rPr>
                <w:b/>
              </w:rPr>
              <w:t>&amp;</w:t>
            </w:r>
            <w:r w:rsidRPr="00D576C3">
              <w:rPr>
                <w:b/>
              </w:rPr>
              <w:t xml:space="preserve"> Goals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BA3C48" w:rsidRDefault="00753A08" w:rsidP="00542EA6">
            <w:pPr>
              <w:spacing w:after="0" w:line="240" w:lineRule="auto"/>
            </w:pPr>
          </w:p>
        </w:tc>
      </w:tr>
      <w:tr w:rsidR="00753A08" w:rsidRPr="0097025E" w:rsidTr="00542EA6">
        <w:trPr>
          <w:cantSplit/>
          <w:trHeight w:val="576"/>
        </w:trPr>
        <w:tc>
          <w:tcPr>
            <w:tcW w:w="1928" w:type="pct"/>
            <w:vAlign w:val="center"/>
          </w:tcPr>
          <w:p w:rsidR="00753A08" w:rsidRPr="00D576C3" w:rsidRDefault="00422EA1" w:rsidP="00C932FA">
            <w:pPr>
              <w:spacing w:after="0" w:line="240" w:lineRule="auto"/>
              <w:rPr>
                <w:b/>
              </w:rPr>
            </w:pPr>
            <w:r>
              <w:rPr>
                <w:b/>
              </w:rPr>
              <w:t>9. Goals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BA3C48" w:rsidRDefault="00753A08" w:rsidP="00542EA6">
            <w:pPr>
              <w:spacing w:after="0" w:line="240" w:lineRule="auto"/>
              <w:ind w:left="720"/>
            </w:pPr>
          </w:p>
        </w:tc>
      </w:tr>
      <w:tr w:rsidR="00753A08" w:rsidRPr="0097025E" w:rsidTr="00542EA6">
        <w:trPr>
          <w:cantSplit/>
          <w:trHeight w:val="576"/>
        </w:trPr>
        <w:tc>
          <w:tcPr>
            <w:tcW w:w="1928" w:type="pct"/>
            <w:vAlign w:val="center"/>
          </w:tcPr>
          <w:p w:rsidR="00753A08" w:rsidRPr="00D576C3" w:rsidRDefault="00422EA1" w:rsidP="00C932FA">
            <w:pPr>
              <w:spacing w:after="0" w:line="240" w:lineRule="auto"/>
              <w:rPr>
                <w:b/>
              </w:rPr>
            </w:pPr>
            <w:r>
              <w:rPr>
                <w:b/>
              </w:rPr>
              <w:t>9. Objectives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BA3C48" w:rsidRDefault="00753A08" w:rsidP="00542EA6">
            <w:pPr>
              <w:spacing w:after="0" w:line="240" w:lineRule="auto"/>
            </w:pPr>
          </w:p>
        </w:tc>
      </w:tr>
    </w:tbl>
    <w:p w:rsidR="00A70D91" w:rsidRPr="0083334E" w:rsidRDefault="00A70D91">
      <w:pPr>
        <w:spacing w:after="0" w:line="240" w:lineRule="auto"/>
        <w:rPr>
          <w:sz w:val="20"/>
        </w:rPr>
      </w:pPr>
    </w:p>
    <w:sectPr w:rsidR="00A70D91" w:rsidRPr="0083334E" w:rsidSect="00753A08">
      <w:pgSz w:w="15840" w:h="12240" w:orient="landscape"/>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108" w:rsidRDefault="00BC5108" w:rsidP="00A70D91">
      <w:pPr>
        <w:spacing w:after="0" w:line="240" w:lineRule="auto"/>
      </w:pPr>
      <w:r>
        <w:separator/>
      </w:r>
    </w:p>
  </w:endnote>
  <w:endnote w:type="continuationSeparator" w:id="0">
    <w:p w:rsidR="00BC5108" w:rsidRDefault="00BC5108" w:rsidP="00A70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108" w:rsidRDefault="00BC5108" w:rsidP="00A70D91">
      <w:pPr>
        <w:spacing w:after="0" w:line="240" w:lineRule="auto"/>
      </w:pPr>
      <w:r>
        <w:separator/>
      </w:r>
    </w:p>
  </w:footnote>
  <w:footnote w:type="continuationSeparator" w:id="0">
    <w:p w:rsidR="00BC5108" w:rsidRDefault="00BC5108" w:rsidP="00A70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Look w:val="01E0"/>
    </w:tblPr>
    <w:tblGrid>
      <w:gridCol w:w="12024"/>
      <w:gridCol w:w="1152"/>
    </w:tblGrid>
    <w:tr w:rsidR="00A70D91" w:rsidRPr="0097025E" w:rsidTr="00A70D91">
      <w:tc>
        <w:tcPr>
          <w:tcW w:w="0" w:type="auto"/>
          <w:tcBorders>
            <w:right w:val="single" w:sz="6" w:space="0" w:color="000000"/>
          </w:tcBorders>
        </w:tcPr>
        <w:p w:rsidR="00A70D91" w:rsidRPr="0097025E" w:rsidRDefault="00A70D91" w:rsidP="00A70D91">
          <w:pPr>
            <w:pStyle w:val="Header"/>
            <w:jc w:val="right"/>
          </w:pPr>
          <w:r w:rsidRPr="0097025E">
            <w:t>Crafton Hills College</w:t>
          </w:r>
        </w:p>
        <w:p w:rsidR="00A70D91" w:rsidRPr="00A70D91" w:rsidRDefault="00A70D91" w:rsidP="00CA79E3">
          <w:pPr>
            <w:pStyle w:val="Header"/>
            <w:jc w:val="right"/>
            <w:rPr>
              <w:b/>
              <w:bCs/>
            </w:rPr>
          </w:pPr>
          <w:r w:rsidRPr="00A70D91">
            <w:rPr>
              <w:b/>
              <w:bCs/>
            </w:rPr>
            <w:t xml:space="preserve">PPR Feedback, </w:t>
          </w:r>
          <w:r w:rsidR="00CA79E3" w:rsidRPr="005D7A5B">
            <w:rPr>
              <w:b/>
              <w:bCs/>
              <w:highlight w:val="yellow"/>
            </w:rPr>
            <w:t>PROGRAM NAME</w:t>
          </w:r>
        </w:p>
      </w:tc>
      <w:tc>
        <w:tcPr>
          <w:tcW w:w="1152" w:type="dxa"/>
          <w:tcBorders>
            <w:left w:val="single" w:sz="6" w:space="0" w:color="000000"/>
          </w:tcBorders>
        </w:tcPr>
        <w:p w:rsidR="00A70D91" w:rsidRPr="00A70D91" w:rsidRDefault="005B3419">
          <w:pPr>
            <w:pStyle w:val="Header"/>
            <w:rPr>
              <w:b/>
            </w:rPr>
          </w:pPr>
          <w:fldSimple w:instr=" PAGE   \* MERGEFORMAT ">
            <w:r w:rsidR="00422EA1">
              <w:rPr>
                <w:noProof/>
              </w:rPr>
              <w:t>3</w:t>
            </w:r>
          </w:fldSimple>
        </w:p>
      </w:tc>
    </w:tr>
  </w:tbl>
  <w:p w:rsidR="00A70D91" w:rsidRDefault="00A70D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C3D"/>
    <w:multiLevelType w:val="hybridMultilevel"/>
    <w:tmpl w:val="8EEA25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F52023C"/>
    <w:multiLevelType w:val="hybridMultilevel"/>
    <w:tmpl w:val="01E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83F7C"/>
    <w:multiLevelType w:val="hybridMultilevel"/>
    <w:tmpl w:val="85BA9B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14471812"/>
    <w:multiLevelType w:val="hybridMultilevel"/>
    <w:tmpl w:val="2CEA6C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163229A0"/>
    <w:multiLevelType w:val="hybridMultilevel"/>
    <w:tmpl w:val="25C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F4DF7"/>
    <w:multiLevelType w:val="hybridMultilevel"/>
    <w:tmpl w:val="770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345E3"/>
    <w:multiLevelType w:val="hybridMultilevel"/>
    <w:tmpl w:val="B0D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90193"/>
    <w:multiLevelType w:val="hybridMultilevel"/>
    <w:tmpl w:val="222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34CAC"/>
    <w:multiLevelType w:val="hybridMultilevel"/>
    <w:tmpl w:val="6516834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nsid w:val="2E867510"/>
    <w:multiLevelType w:val="hybridMultilevel"/>
    <w:tmpl w:val="88ACA5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nsid w:val="33632C7A"/>
    <w:multiLevelType w:val="hybridMultilevel"/>
    <w:tmpl w:val="0EA4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BC023F"/>
    <w:multiLevelType w:val="hybridMultilevel"/>
    <w:tmpl w:val="676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207E33"/>
    <w:multiLevelType w:val="hybridMultilevel"/>
    <w:tmpl w:val="92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3E9C26BD"/>
    <w:multiLevelType w:val="hybridMultilevel"/>
    <w:tmpl w:val="C85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44A0D"/>
    <w:multiLevelType w:val="hybridMultilevel"/>
    <w:tmpl w:val="82FEF1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nsid w:val="43E85F95"/>
    <w:multiLevelType w:val="hybridMultilevel"/>
    <w:tmpl w:val="4524FCBC"/>
    <w:lvl w:ilvl="0" w:tplc="59E26C5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5BD324C"/>
    <w:multiLevelType w:val="hybridMultilevel"/>
    <w:tmpl w:val="AC62D0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nsid w:val="46FD0A1A"/>
    <w:multiLevelType w:val="hybridMultilevel"/>
    <w:tmpl w:val="7A1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46FB0"/>
    <w:multiLevelType w:val="hybridMultilevel"/>
    <w:tmpl w:val="109C8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nsid w:val="4C2B5EC0"/>
    <w:multiLevelType w:val="hybridMultilevel"/>
    <w:tmpl w:val="879ABF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nsid w:val="57B86C11"/>
    <w:multiLevelType w:val="hybridMultilevel"/>
    <w:tmpl w:val="4EE6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7BF77F9"/>
    <w:multiLevelType w:val="hybridMultilevel"/>
    <w:tmpl w:val="D55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0B6DB9"/>
    <w:multiLevelType w:val="hybridMultilevel"/>
    <w:tmpl w:val="599E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B663AE"/>
    <w:multiLevelType w:val="hybridMultilevel"/>
    <w:tmpl w:val="96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5E0894"/>
    <w:multiLevelType w:val="hybridMultilevel"/>
    <w:tmpl w:val="A01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947635"/>
    <w:multiLevelType w:val="hybridMultilevel"/>
    <w:tmpl w:val="37563B5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66F470F5"/>
    <w:multiLevelType w:val="hybridMultilevel"/>
    <w:tmpl w:val="2DE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1B7A1E"/>
    <w:multiLevelType w:val="hybridMultilevel"/>
    <w:tmpl w:val="603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275782"/>
    <w:multiLevelType w:val="hybridMultilevel"/>
    <w:tmpl w:val="5C28FB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26"/>
  </w:num>
  <w:num w:numId="6">
    <w:abstractNumId w:val="29"/>
  </w:num>
  <w:num w:numId="7">
    <w:abstractNumId w:val="19"/>
  </w:num>
  <w:num w:numId="8">
    <w:abstractNumId w:val="9"/>
  </w:num>
  <w:num w:numId="9">
    <w:abstractNumId w:val="8"/>
  </w:num>
  <w:num w:numId="10">
    <w:abstractNumId w:val="2"/>
  </w:num>
  <w:num w:numId="11">
    <w:abstractNumId w:val="0"/>
  </w:num>
  <w:num w:numId="12">
    <w:abstractNumId w:val="20"/>
  </w:num>
  <w:num w:numId="13">
    <w:abstractNumId w:val="15"/>
  </w:num>
  <w:num w:numId="14">
    <w:abstractNumId w:val="3"/>
  </w:num>
  <w:num w:numId="15">
    <w:abstractNumId w:val="23"/>
  </w:num>
  <w:num w:numId="16">
    <w:abstractNumId w:val="24"/>
  </w:num>
  <w:num w:numId="17">
    <w:abstractNumId w:val="6"/>
  </w:num>
  <w:num w:numId="18">
    <w:abstractNumId w:val="5"/>
  </w:num>
  <w:num w:numId="19">
    <w:abstractNumId w:val="25"/>
  </w:num>
  <w:num w:numId="20">
    <w:abstractNumId w:val="18"/>
  </w:num>
  <w:num w:numId="21">
    <w:abstractNumId w:val="12"/>
  </w:num>
  <w:num w:numId="22">
    <w:abstractNumId w:val="28"/>
  </w:num>
  <w:num w:numId="23">
    <w:abstractNumId w:val="27"/>
  </w:num>
  <w:num w:numId="24">
    <w:abstractNumId w:val="10"/>
  </w:num>
  <w:num w:numId="25">
    <w:abstractNumId w:val="14"/>
  </w:num>
  <w:num w:numId="26">
    <w:abstractNumId w:val="4"/>
  </w:num>
  <w:num w:numId="27">
    <w:abstractNumId w:val="22"/>
  </w:num>
  <w:num w:numId="28">
    <w:abstractNumId w:val="1"/>
  </w:num>
  <w:num w:numId="29">
    <w:abstractNumId w:val="11"/>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rsids>
    <w:rsidRoot w:val="008C6013"/>
    <w:rsid w:val="00025336"/>
    <w:rsid w:val="00030200"/>
    <w:rsid w:val="00055CD6"/>
    <w:rsid w:val="0006085D"/>
    <w:rsid w:val="00075809"/>
    <w:rsid w:val="000868EA"/>
    <w:rsid w:val="00091B2F"/>
    <w:rsid w:val="001B6343"/>
    <w:rsid w:val="001C5940"/>
    <w:rsid w:val="001D7426"/>
    <w:rsid w:val="00216B13"/>
    <w:rsid w:val="002B1B48"/>
    <w:rsid w:val="003A0536"/>
    <w:rsid w:val="003A7BAE"/>
    <w:rsid w:val="00410CE9"/>
    <w:rsid w:val="00422EA1"/>
    <w:rsid w:val="00456CB4"/>
    <w:rsid w:val="00490E7B"/>
    <w:rsid w:val="004E499A"/>
    <w:rsid w:val="005530F4"/>
    <w:rsid w:val="00562477"/>
    <w:rsid w:val="00574363"/>
    <w:rsid w:val="005B3419"/>
    <w:rsid w:val="005C2E25"/>
    <w:rsid w:val="005D174F"/>
    <w:rsid w:val="005D2DB2"/>
    <w:rsid w:val="005D7A5B"/>
    <w:rsid w:val="0064515D"/>
    <w:rsid w:val="00650FC1"/>
    <w:rsid w:val="006A7F9E"/>
    <w:rsid w:val="0070759E"/>
    <w:rsid w:val="00712D2C"/>
    <w:rsid w:val="00742719"/>
    <w:rsid w:val="00753A08"/>
    <w:rsid w:val="007B7575"/>
    <w:rsid w:val="008668F8"/>
    <w:rsid w:val="008C6013"/>
    <w:rsid w:val="008E18DB"/>
    <w:rsid w:val="009044D7"/>
    <w:rsid w:val="00916603"/>
    <w:rsid w:val="0095059D"/>
    <w:rsid w:val="00985E0F"/>
    <w:rsid w:val="009C17C8"/>
    <w:rsid w:val="00A01059"/>
    <w:rsid w:val="00A21EDD"/>
    <w:rsid w:val="00A21F05"/>
    <w:rsid w:val="00A70D91"/>
    <w:rsid w:val="00B46E37"/>
    <w:rsid w:val="00B470BF"/>
    <w:rsid w:val="00BA3C48"/>
    <w:rsid w:val="00BC5108"/>
    <w:rsid w:val="00BF7BD9"/>
    <w:rsid w:val="00C80795"/>
    <w:rsid w:val="00CA79E3"/>
    <w:rsid w:val="00CB6B53"/>
    <w:rsid w:val="00CD1688"/>
    <w:rsid w:val="00D06B8B"/>
    <w:rsid w:val="00D42468"/>
    <w:rsid w:val="00D576C3"/>
    <w:rsid w:val="00D74554"/>
    <w:rsid w:val="00DA04DE"/>
    <w:rsid w:val="00DA66DF"/>
    <w:rsid w:val="00DC7976"/>
    <w:rsid w:val="00E64F62"/>
    <w:rsid w:val="00E97B9C"/>
    <w:rsid w:val="00EC02A4"/>
    <w:rsid w:val="00EC2A43"/>
    <w:rsid w:val="00ED7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09AC-17BE-4232-AB14-60D6C37F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PPR Feedback, Student Life</vt:lpstr>
    </vt:vector>
  </TitlesOfParts>
  <Company>Crafton Hills College</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Feedback, Student Life</dc:title>
  <dc:creator>rmarla</dc:creator>
  <cp:lastModifiedBy>kwurtz</cp:lastModifiedBy>
  <cp:revision>4</cp:revision>
  <cp:lastPrinted>2011-10-06T18:25:00Z</cp:lastPrinted>
  <dcterms:created xsi:type="dcterms:W3CDTF">2012-05-21T20:04:00Z</dcterms:created>
  <dcterms:modified xsi:type="dcterms:W3CDTF">2012-05-21T20:12:00Z</dcterms:modified>
</cp:coreProperties>
</file>