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0FF" w:rsidRPr="009B60FF" w:rsidRDefault="009B60FF" w:rsidP="009B60FF">
      <w:pPr>
        <w:numPr>
          <w:ilvl w:val="0"/>
          <w:numId w:val="3"/>
        </w:numPr>
        <w:spacing w:line="360" w:lineRule="auto"/>
        <w:rPr>
          <w:rFonts w:ascii="Gill Sans MT" w:hAnsi="Gill Sans MT"/>
          <w:i/>
          <w:iCs/>
        </w:rPr>
      </w:pPr>
      <w:bookmarkStart w:id="0" w:name="_GoBack"/>
      <w:bookmarkEnd w:id="0"/>
      <w:r>
        <w:rPr>
          <w:rFonts w:ascii="Gill Sans MT" w:hAnsi="Gill Sans MT"/>
          <w:b/>
          <w:bCs/>
          <w:i/>
          <w:iCs/>
        </w:rPr>
        <w:t>Mission.</w:t>
      </w:r>
    </w:p>
    <w:p w:rsidR="009B60FF" w:rsidRDefault="00E71ED6" w:rsidP="00E71ED6">
      <w:pPr>
        <w:spacing w:line="360" w:lineRule="auto"/>
        <w:ind w:firstLine="720"/>
        <w:rPr>
          <w:rFonts w:ascii="Gill Sans MT" w:hAnsi="Gill Sans MT"/>
          <w:iCs/>
        </w:rPr>
      </w:pPr>
      <w:r>
        <w:rPr>
          <w:rFonts w:ascii="Gill Sans MT" w:hAnsi="Gill Sans MT"/>
          <w:iCs/>
        </w:rPr>
        <w:t>The Mission of the Crafton Hills College Classified Senate is t</w:t>
      </w:r>
      <w:r w:rsidR="009B60FF" w:rsidRPr="009B60FF">
        <w:rPr>
          <w:rFonts w:ascii="Gill Sans MT" w:hAnsi="Gill Sans MT"/>
          <w:iCs/>
        </w:rPr>
        <w:t>o support the missions of Crafton Hills College and the San Bernardino Community College District, while</w:t>
      </w:r>
      <w:r w:rsidR="009B60FF">
        <w:rPr>
          <w:rFonts w:ascii="Gill Sans MT" w:hAnsi="Gill Sans MT"/>
          <w:iCs/>
        </w:rPr>
        <w:t xml:space="preserve"> </w:t>
      </w:r>
      <w:r w:rsidR="009B60FF" w:rsidRPr="009B60FF">
        <w:rPr>
          <w:rFonts w:ascii="Gill Sans MT" w:hAnsi="Gill Sans MT"/>
          <w:iCs/>
        </w:rPr>
        <w:t>enhancing participation in shared governance for Classified Professionals.</w:t>
      </w:r>
    </w:p>
    <w:p w:rsidR="00E71ED6" w:rsidRPr="009B60FF" w:rsidRDefault="00E71ED6" w:rsidP="00E71ED6">
      <w:pPr>
        <w:spacing w:line="360" w:lineRule="auto"/>
        <w:ind w:firstLine="720"/>
        <w:rPr>
          <w:rFonts w:ascii="Gill Sans MT" w:hAnsi="Gill Sans MT"/>
          <w:iCs/>
        </w:rPr>
      </w:pPr>
      <w:r>
        <w:rPr>
          <w:rFonts w:ascii="Gill Sans MT" w:hAnsi="Gill Sans MT"/>
          <w:iCs/>
        </w:rPr>
        <w:t xml:space="preserve">Our mission supports that of the college by ensuring inclusive, diverse perspectives </w:t>
      </w:r>
      <w:proofErr w:type="gramStart"/>
      <w:r>
        <w:rPr>
          <w:rFonts w:ascii="Gill Sans MT" w:hAnsi="Gill Sans MT"/>
          <w:iCs/>
        </w:rPr>
        <w:t>are considered</w:t>
      </w:r>
      <w:proofErr w:type="gramEnd"/>
      <w:r>
        <w:rPr>
          <w:rFonts w:ascii="Gill Sans MT" w:hAnsi="Gill Sans MT"/>
          <w:iCs/>
        </w:rPr>
        <w:t xml:space="preserve"> during the decision-making process. This helps produce the best decisions possible as we challenge each student to engage, learn, and advance toward their educational goal.</w:t>
      </w:r>
    </w:p>
    <w:p w:rsidR="009B60FF" w:rsidRDefault="009B60FF" w:rsidP="00201E4D">
      <w:pPr>
        <w:spacing w:line="360" w:lineRule="auto"/>
        <w:rPr>
          <w:rFonts w:ascii="Gill Sans MT" w:hAnsi="Gill Sans MT"/>
          <w:b/>
          <w:bCs/>
          <w:i/>
          <w:iCs/>
        </w:rPr>
      </w:pPr>
    </w:p>
    <w:p w:rsidR="00201E4D" w:rsidRDefault="00201E4D" w:rsidP="009B60FF">
      <w:pPr>
        <w:numPr>
          <w:ilvl w:val="0"/>
          <w:numId w:val="1"/>
        </w:numPr>
        <w:spacing w:line="360" w:lineRule="auto"/>
        <w:rPr>
          <w:rFonts w:ascii="Gill Sans MT" w:hAnsi="Gill Sans MT"/>
          <w:i/>
          <w:iCs/>
        </w:rPr>
      </w:pPr>
      <w:r>
        <w:rPr>
          <w:rFonts w:ascii="Gill Sans MT" w:hAnsi="Gill Sans MT"/>
          <w:b/>
          <w:bCs/>
          <w:i/>
          <w:iCs/>
        </w:rPr>
        <w:t>Description of Program:</w:t>
      </w:r>
      <w:r>
        <w:rPr>
          <w:rFonts w:ascii="Gill Sans MT" w:hAnsi="Gill Sans MT"/>
          <w:i/>
          <w:iCs/>
        </w:rPr>
        <w:t xml:space="preserve"> </w:t>
      </w:r>
    </w:p>
    <w:p w:rsidR="00201E4D" w:rsidRDefault="00201E4D" w:rsidP="00EE2DBD">
      <w:pPr>
        <w:spacing w:line="360" w:lineRule="auto"/>
        <w:ind w:firstLine="720"/>
        <w:rPr>
          <w:rFonts w:ascii="Gill Sans MT" w:hAnsi="Gill Sans MT"/>
          <w:iCs/>
        </w:rPr>
      </w:pPr>
      <w:r>
        <w:rPr>
          <w:rFonts w:ascii="Gill Sans MT" w:hAnsi="Gill Sans MT"/>
          <w:iCs/>
        </w:rPr>
        <w:t xml:space="preserve">The Classified Senate is the shared governance organization for classified professionals employed by the San Bernardino Community College District and assigned to Crafton Hills College. Membership is the Classified Senate is automatic and is dues-free. Contracted, permanent classified professionals, including confidential professionals, are full members. Substitute and short-term classified professionals are non-voting associate members. Executive board officers and senators are elected for </w:t>
      </w:r>
      <w:proofErr w:type="gramStart"/>
      <w:r>
        <w:rPr>
          <w:rFonts w:ascii="Gill Sans MT" w:hAnsi="Gill Sans MT"/>
          <w:iCs/>
        </w:rPr>
        <w:t>two-years</w:t>
      </w:r>
      <w:proofErr w:type="gramEnd"/>
      <w:r>
        <w:rPr>
          <w:rFonts w:ascii="Gill Sans MT" w:hAnsi="Gill Sans MT"/>
          <w:iCs/>
        </w:rPr>
        <w:t xml:space="preserve"> terms. Officers </w:t>
      </w:r>
      <w:proofErr w:type="gramStart"/>
      <w:r>
        <w:rPr>
          <w:rFonts w:ascii="Gill Sans MT" w:hAnsi="Gill Sans MT"/>
          <w:iCs/>
        </w:rPr>
        <w:t>are elected</w:t>
      </w:r>
      <w:proofErr w:type="gramEnd"/>
      <w:r>
        <w:rPr>
          <w:rFonts w:ascii="Gill Sans MT" w:hAnsi="Gill Sans MT"/>
          <w:iCs/>
        </w:rPr>
        <w:t xml:space="preserve"> at-large and senators represent specific geographic locations of campus. The Senate has adopted a Constitution and Bylaws to codify its organization and operations.</w:t>
      </w:r>
    </w:p>
    <w:p w:rsidR="002C73CB" w:rsidRDefault="002C73CB" w:rsidP="00EE2DBD">
      <w:pPr>
        <w:spacing w:line="360" w:lineRule="auto"/>
        <w:ind w:firstLine="720"/>
        <w:rPr>
          <w:rFonts w:ascii="Gill Sans MT" w:hAnsi="Gill Sans MT"/>
          <w:iCs/>
        </w:rPr>
      </w:pPr>
      <w:r>
        <w:rPr>
          <w:rFonts w:ascii="Gill Sans MT" w:hAnsi="Gill Sans MT"/>
          <w:iCs/>
        </w:rPr>
        <w:t xml:space="preserve">The Senate meets twice monthly to discuss and provide recommendations to college administration on issues that significantly impact classified professionals. In </w:t>
      </w:r>
      <w:proofErr w:type="gramStart"/>
      <w:r>
        <w:rPr>
          <w:rFonts w:ascii="Gill Sans MT" w:hAnsi="Gill Sans MT"/>
          <w:iCs/>
        </w:rPr>
        <w:t>Fall</w:t>
      </w:r>
      <w:proofErr w:type="gramEnd"/>
      <w:r>
        <w:rPr>
          <w:rFonts w:ascii="Gill Sans MT" w:hAnsi="Gill Sans MT"/>
          <w:iCs/>
        </w:rPr>
        <w:t xml:space="preserve"> 2016, the Classified Senate adopted shared governance tenants that outline and codify the issues classified professionals identified as significantly impacting them. The Classified Senate also appoints representatives from its membership to shared governance committees, so classified professionals’ perspectives and expertise are included in college governance and decision-making</w:t>
      </w:r>
      <w:r w:rsidR="007C7ADB">
        <w:rPr>
          <w:rFonts w:ascii="Gill Sans MT" w:hAnsi="Gill Sans MT"/>
          <w:iCs/>
        </w:rPr>
        <w:t xml:space="preserve"> processes</w:t>
      </w:r>
      <w:r>
        <w:rPr>
          <w:rFonts w:ascii="Gill Sans MT" w:hAnsi="Gill Sans MT"/>
          <w:iCs/>
        </w:rPr>
        <w:t xml:space="preserve">. In service to classified professionals, the Classified Senate hosts an annual Classified Professionals Week that provides over a dozen varied professional development workshops, activities, and events tailored specifically to the needs of classified professionals at Crafton Hills College. Lastly, representatives </w:t>
      </w:r>
      <w:proofErr w:type="gramStart"/>
      <w:r>
        <w:rPr>
          <w:rFonts w:ascii="Gill Sans MT" w:hAnsi="Gill Sans MT"/>
          <w:iCs/>
        </w:rPr>
        <w:t>are selected</w:t>
      </w:r>
      <w:proofErr w:type="gramEnd"/>
      <w:r>
        <w:rPr>
          <w:rFonts w:ascii="Gill Sans MT" w:hAnsi="Gill Sans MT"/>
          <w:iCs/>
        </w:rPr>
        <w:t xml:space="preserve"> annually to attend the Classified Leadership Institute hosted by the California Community College Classified Senate in June.</w:t>
      </w:r>
    </w:p>
    <w:p w:rsidR="00E71ED6" w:rsidRDefault="00E17312" w:rsidP="00EC5812">
      <w:pPr>
        <w:spacing w:line="360" w:lineRule="auto"/>
        <w:ind w:firstLine="720"/>
        <w:rPr>
          <w:rFonts w:ascii="Gill Sans MT" w:hAnsi="Gill Sans MT"/>
          <w:iCs/>
        </w:rPr>
      </w:pPr>
      <w:r>
        <w:rPr>
          <w:rFonts w:ascii="Gill Sans MT" w:hAnsi="Gill Sans MT"/>
          <w:iCs/>
        </w:rPr>
        <w:t xml:space="preserve">Demographically, classified professionals have </w:t>
      </w:r>
      <w:r w:rsidR="00EE2DBD">
        <w:rPr>
          <w:rFonts w:ascii="Gill Sans MT" w:hAnsi="Gill Sans MT"/>
          <w:iCs/>
        </w:rPr>
        <w:t xml:space="preserve">generally </w:t>
      </w:r>
      <w:r>
        <w:rPr>
          <w:rFonts w:ascii="Gill Sans MT" w:hAnsi="Gill Sans MT"/>
          <w:iCs/>
        </w:rPr>
        <w:t xml:space="preserve">remained consistent from </w:t>
      </w:r>
      <w:proofErr w:type="gramStart"/>
      <w:r>
        <w:rPr>
          <w:rFonts w:ascii="Gill Sans MT" w:hAnsi="Gill Sans MT"/>
          <w:iCs/>
        </w:rPr>
        <w:t>Fall</w:t>
      </w:r>
      <w:proofErr w:type="gramEnd"/>
      <w:r>
        <w:rPr>
          <w:rFonts w:ascii="Gill Sans MT" w:hAnsi="Gill Sans MT"/>
          <w:iCs/>
        </w:rPr>
        <w:t xml:space="preserve"> 2012 to Fall 2016 according to data from the California Community College Chancellor’</w:t>
      </w:r>
      <w:r w:rsidR="00EE2DBD">
        <w:rPr>
          <w:rFonts w:ascii="Gill Sans MT" w:hAnsi="Gill Sans MT"/>
          <w:iCs/>
        </w:rPr>
        <w:t>s Office DataMart.</w:t>
      </w:r>
      <w:r w:rsidR="002C73CB">
        <w:rPr>
          <w:rFonts w:ascii="Gill Sans MT" w:hAnsi="Gill Sans MT"/>
          <w:iCs/>
        </w:rPr>
        <w:t xml:space="preserve"> Of the 104 classified professionals at Crafton Hills College in </w:t>
      </w:r>
      <w:proofErr w:type="gramStart"/>
      <w:r w:rsidR="002C73CB">
        <w:rPr>
          <w:rFonts w:ascii="Gill Sans MT" w:hAnsi="Gill Sans MT"/>
          <w:iCs/>
        </w:rPr>
        <w:t>Fall</w:t>
      </w:r>
      <w:proofErr w:type="gramEnd"/>
      <w:r w:rsidR="002C73CB">
        <w:rPr>
          <w:rFonts w:ascii="Gill Sans MT" w:hAnsi="Gill Sans MT"/>
          <w:iCs/>
        </w:rPr>
        <w:t xml:space="preserve"> 2016, 57% were White and 34% were Hispanic. In </w:t>
      </w:r>
      <w:proofErr w:type="gramStart"/>
      <w:r w:rsidR="002C73CB">
        <w:rPr>
          <w:rFonts w:ascii="Gill Sans MT" w:hAnsi="Gill Sans MT"/>
          <w:iCs/>
        </w:rPr>
        <w:t>Fall</w:t>
      </w:r>
      <w:proofErr w:type="gramEnd"/>
      <w:r w:rsidR="002C73CB">
        <w:rPr>
          <w:rFonts w:ascii="Gill Sans MT" w:hAnsi="Gill Sans MT"/>
          <w:iCs/>
        </w:rPr>
        <w:t xml:space="preserve"> 2016, 57% of classified professionals at Crafton Hills College were female.</w:t>
      </w:r>
      <w:r w:rsidR="00EB337F">
        <w:rPr>
          <w:rFonts w:ascii="Gill Sans MT" w:hAnsi="Gill Sans MT"/>
          <w:iCs/>
        </w:rPr>
        <w:t xml:space="preserve"> Of the various community college employee categories, classified professionals most closely resemble student body demographics according to Crafton Hills College fall snapshots.</w:t>
      </w:r>
      <w:r w:rsidR="00E71ED6">
        <w:rPr>
          <w:rFonts w:ascii="Gill Sans MT" w:hAnsi="Gill Sans MT"/>
          <w:iCs/>
        </w:rPr>
        <w:br w:type="page"/>
      </w:r>
    </w:p>
    <w:p w:rsidR="00E17312" w:rsidRPr="00E71ED6" w:rsidRDefault="00E71ED6" w:rsidP="00E71ED6">
      <w:pPr>
        <w:spacing w:line="360" w:lineRule="auto"/>
        <w:rPr>
          <w:rFonts w:ascii="Gill Sans MT" w:hAnsi="Gill Sans MT"/>
          <w:b/>
          <w:iCs/>
        </w:rPr>
      </w:pPr>
      <w:r w:rsidRPr="00E71ED6">
        <w:rPr>
          <w:rFonts w:ascii="Gill Sans MT" w:hAnsi="Gill Sans MT"/>
          <w:b/>
          <w:iCs/>
        </w:rPr>
        <w:lastRenderedPageBreak/>
        <w:t>Table 1. Demographics of Classified Professionals at Crafton Hills College.</w:t>
      </w:r>
    </w:p>
    <w:tbl>
      <w:tblPr>
        <w:tblStyle w:val="TableGrid"/>
        <w:tblW w:w="9369" w:type="dxa"/>
        <w:tblLayout w:type="fixed"/>
        <w:tblLook w:val="04A0" w:firstRow="1" w:lastRow="0" w:firstColumn="1" w:lastColumn="0" w:noHBand="0" w:noVBand="1"/>
      </w:tblPr>
      <w:tblGrid>
        <w:gridCol w:w="1705"/>
        <w:gridCol w:w="766"/>
        <w:gridCol w:w="766"/>
        <w:gridCol w:w="767"/>
        <w:gridCol w:w="766"/>
        <w:gridCol w:w="767"/>
        <w:gridCol w:w="766"/>
        <w:gridCol w:w="766"/>
        <w:gridCol w:w="767"/>
        <w:gridCol w:w="766"/>
        <w:gridCol w:w="767"/>
      </w:tblGrid>
      <w:tr w:rsidR="00E17312" w:rsidRPr="00E17312" w:rsidTr="00E17312">
        <w:trPr>
          <w:trHeight w:val="300"/>
        </w:trPr>
        <w:tc>
          <w:tcPr>
            <w:tcW w:w="1705" w:type="dxa"/>
            <w:vMerge w:val="restart"/>
            <w:noWrap/>
            <w:vAlign w:val="center"/>
            <w:hideMark/>
          </w:tcPr>
          <w:p w:rsidR="00E17312" w:rsidRPr="00E17312" w:rsidRDefault="00E17312" w:rsidP="00E17312">
            <w:pPr>
              <w:rPr>
                <w:rFonts w:ascii="Gill Sans MT" w:hAnsi="Gill Sans MT"/>
                <w:iCs/>
                <w:sz w:val="20"/>
                <w:szCs w:val="20"/>
              </w:rPr>
            </w:pPr>
          </w:p>
        </w:tc>
        <w:tc>
          <w:tcPr>
            <w:tcW w:w="1532" w:type="dxa"/>
            <w:gridSpan w:val="2"/>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Fall 2012</w:t>
            </w:r>
          </w:p>
        </w:tc>
        <w:tc>
          <w:tcPr>
            <w:tcW w:w="1533" w:type="dxa"/>
            <w:gridSpan w:val="2"/>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Fall 2013</w:t>
            </w:r>
          </w:p>
        </w:tc>
        <w:tc>
          <w:tcPr>
            <w:tcW w:w="1533" w:type="dxa"/>
            <w:gridSpan w:val="2"/>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Fall 2014</w:t>
            </w:r>
          </w:p>
        </w:tc>
        <w:tc>
          <w:tcPr>
            <w:tcW w:w="1533" w:type="dxa"/>
            <w:gridSpan w:val="2"/>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Fall 2015</w:t>
            </w:r>
          </w:p>
        </w:tc>
        <w:tc>
          <w:tcPr>
            <w:tcW w:w="1533" w:type="dxa"/>
            <w:gridSpan w:val="2"/>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Fall 2016</w:t>
            </w:r>
          </w:p>
        </w:tc>
      </w:tr>
      <w:tr w:rsidR="00E17312" w:rsidRPr="00E17312" w:rsidTr="00E17312">
        <w:trPr>
          <w:trHeight w:val="300"/>
        </w:trPr>
        <w:tc>
          <w:tcPr>
            <w:tcW w:w="1705" w:type="dxa"/>
            <w:vMerge/>
            <w:noWrap/>
            <w:vAlign w:val="center"/>
            <w:hideMark/>
          </w:tcPr>
          <w:p w:rsidR="00E17312" w:rsidRPr="00E17312" w:rsidRDefault="00E17312" w:rsidP="00E17312">
            <w:pPr>
              <w:rPr>
                <w:rFonts w:ascii="Gill Sans MT" w:hAnsi="Gill Sans MT"/>
                <w:iCs/>
                <w:sz w:val="20"/>
                <w:szCs w:val="20"/>
              </w:rPr>
            </w:pPr>
          </w:p>
        </w:tc>
        <w:tc>
          <w:tcPr>
            <w:tcW w:w="766"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6"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7"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6"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7"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6"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6"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7"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6"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c>
          <w:tcPr>
            <w:tcW w:w="767" w:type="dxa"/>
            <w:noWrap/>
            <w:vAlign w:val="center"/>
            <w:hideMark/>
          </w:tcPr>
          <w:p w:rsidR="00E17312" w:rsidRPr="00E17312" w:rsidRDefault="00E17312" w:rsidP="00E17312">
            <w:pPr>
              <w:jc w:val="center"/>
              <w:rPr>
                <w:rFonts w:ascii="Gill Sans MT" w:hAnsi="Gill Sans MT"/>
                <w:b/>
                <w:iCs/>
                <w:sz w:val="20"/>
                <w:szCs w:val="20"/>
              </w:rPr>
            </w:pPr>
            <w:r w:rsidRPr="00E17312">
              <w:rPr>
                <w:rFonts w:ascii="Gill Sans MT" w:hAnsi="Gill Sans MT"/>
                <w:b/>
                <w:iCs/>
                <w:sz w:val="20"/>
                <w:szCs w:val="20"/>
              </w:rPr>
              <w:t>%</w:t>
            </w:r>
          </w:p>
        </w:tc>
      </w:tr>
      <w:tr w:rsidR="00EE2DBD" w:rsidRPr="00EE2DBD" w:rsidTr="00EE2DBD">
        <w:trPr>
          <w:trHeight w:val="300"/>
        </w:trPr>
        <w:tc>
          <w:tcPr>
            <w:tcW w:w="1705" w:type="dxa"/>
            <w:shd w:val="clear" w:color="auto" w:fill="auto"/>
            <w:noWrap/>
            <w:vAlign w:val="center"/>
            <w:hideMark/>
          </w:tcPr>
          <w:p w:rsidR="00E17312" w:rsidRPr="00EE2DBD" w:rsidRDefault="00E17312" w:rsidP="00E17312">
            <w:pPr>
              <w:rPr>
                <w:rFonts w:ascii="Gill Sans MT" w:hAnsi="Gill Sans MT"/>
                <w:iCs/>
                <w:sz w:val="20"/>
                <w:szCs w:val="20"/>
              </w:rPr>
            </w:pPr>
            <w:r w:rsidRPr="00EE2DBD">
              <w:rPr>
                <w:rFonts w:ascii="Gill Sans MT" w:hAnsi="Gill Sans MT"/>
                <w:iCs/>
                <w:sz w:val="20"/>
                <w:szCs w:val="20"/>
              </w:rPr>
              <w:t>All Classified</w:t>
            </w:r>
          </w:p>
        </w:tc>
        <w:tc>
          <w:tcPr>
            <w:tcW w:w="766"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100</w:t>
            </w:r>
          </w:p>
        </w:tc>
        <w:tc>
          <w:tcPr>
            <w:tcW w:w="766"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100.0</w:t>
            </w:r>
          </w:p>
        </w:tc>
        <w:tc>
          <w:tcPr>
            <w:tcW w:w="767"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94</w:t>
            </w:r>
          </w:p>
        </w:tc>
        <w:tc>
          <w:tcPr>
            <w:tcW w:w="766"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100.0</w:t>
            </w:r>
          </w:p>
        </w:tc>
        <w:tc>
          <w:tcPr>
            <w:tcW w:w="767"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96</w:t>
            </w:r>
          </w:p>
        </w:tc>
        <w:tc>
          <w:tcPr>
            <w:tcW w:w="766"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100.0</w:t>
            </w:r>
          </w:p>
        </w:tc>
        <w:tc>
          <w:tcPr>
            <w:tcW w:w="766"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103</w:t>
            </w:r>
          </w:p>
        </w:tc>
        <w:tc>
          <w:tcPr>
            <w:tcW w:w="767"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100.0</w:t>
            </w:r>
          </w:p>
        </w:tc>
        <w:tc>
          <w:tcPr>
            <w:tcW w:w="766"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104</w:t>
            </w:r>
          </w:p>
        </w:tc>
        <w:tc>
          <w:tcPr>
            <w:tcW w:w="767" w:type="dxa"/>
            <w:shd w:val="clear" w:color="auto" w:fill="auto"/>
            <w:noWrap/>
            <w:vAlign w:val="center"/>
            <w:hideMark/>
          </w:tcPr>
          <w:p w:rsidR="00E17312" w:rsidRPr="00EE2DBD" w:rsidRDefault="00E17312" w:rsidP="00E17312">
            <w:pPr>
              <w:jc w:val="center"/>
              <w:rPr>
                <w:rFonts w:ascii="Gill Sans MT" w:hAnsi="Gill Sans MT"/>
                <w:iCs/>
                <w:sz w:val="20"/>
                <w:szCs w:val="20"/>
              </w:rPr>
            </w:pPr>
            <w:r w:rsidRPr="00EE2DBD">
              <w:rPr>
                <w:rFonts w:ascii="Gill Sans MT" w:hAnsi="Gill Sans MT"/>
                <w:iCs/>
                <w:sz w:val="20"/>
                <w:szCs w:val="20"/>
              </w:rPr>
              <w:t>100.0</w:t>
            </w:r>
          </w:p>
        </w:tc>
      </w:tr>
      <w:tr w:rsidR="00E17312" w:rsidRPr="00E17312" w:rsidTr="00E17312">
        <w:trPr>
          <w:trHeight w:val="300"/>
        </w:trPr>
        <w:tc>
          <w:tcPr>
            <w:tcW w:w="9369" w:type="dxa"/>
            <w:gridSpan w:val="11"/>
            <w:noWrap/>
            <w:vAlign w:val="center"/>
          </w:tcPr>
          <w:p w:rsidR="00E17312" w:rsidRPr="00E17312" w:rsidRDefault="00E17312" w:rsidP="00E17312">
            <w:pPr>
              <w:rPr>
                <w:rFonts w:ascii="Gill Sans MT" w:hAnsi="Gill Sans MT"/>
                <w:b/>
                <w:i/>
                <w:iCs/>
                <w:sz w:val="20"/>
                <w:szCs w:val="20"/>
              </w:rPr>
            </w:pPr>
            <w:r w:rsidRPr="00E17312">
              <w:rPr>
                <w:rFonts w:ascii="Gill Sans MT" w:hAnsi="Gill Sans MT"/>
                <w:b/>
                <w:i/>
                <w:iCs/>
                <w:sz w:val="20"/>
                <w:szCs w:val="20"/>
              </w:rPr>
              <w:t>Ethnicity</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African American</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5.8</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3.9</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Asian</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3.2</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2.9</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Hispanic</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30.0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28</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29.8</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31.3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30.1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35</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33.7</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Multi-Ethnicity</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0.0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0.0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0.0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Native American</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1.9</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White</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61.0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57</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60.6</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56</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58.3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58.3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59</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56.7</w:t>
            </w:r>
          </w:p>
        </w:tc>
      </w:tr>
      <w:tr w:rsidR="00E17312" w:rsidRPr="00E17312" w:rsidTr="00EE2DBD">
        <w:trPr>
          <w:trHeight w:val="300"/>
        </w:trPr>
        <w:tc>
          <w:tcPr>
            <w:tcW w:w="9369" w:type="dxa"/>
            <w:gridSpan w:val="11"/>
            <w:shd w:val="clear" w:color="auto" w:fill="auto"/>
            <w:noWrap/>
            <w:vAlign w:val="center"/>
          </w:tcPr>
          <w:p w:rsidR="00E17312" w:rsidRPr="00E17312" w:rsidRDefault="00E17312" w:rsidP="00E17312">
            <w:pPr>
              <w:rPr>
                <w:rFonts w:ascii="Gill Sans MT" w:hAnsi="Gill Sans MT"/>
                <w:b/>
                <w:i/>
                <w:iCs/>
                <w:sz w:val="20"/>
                <w:szCs w:val="20"/>
              </w:rPr>
            </w:pPr>
            <w:r w:rsidRPr="00E17312">
              <w:rPr>
                <w:rFonts w:ascii="Gill Sans MT" w:hAnsi="Gill Sans MT"/>
                <w:b/>
                <w:i/>
                <w:iCs/>
                <w:sz w:val="20"/>
                <w:szCs w:val="20"/>
              </w:rPr>
              <w:t>Gender</w:t>
            </w:r>
          </w:p>
        </w:tc>
      </w:tr>
      <w:tr w:rsidR="00E17312" w:rsidRPr="00E17312" w:rsidTr="00EE2DBD">
        <w:trPr>
          <w:trHeight w:val="300"/>
        </w:trPr>
        <w:tc>
          <w:tcPr>
            <w:tcW w:w="1705" w:type="dxa"/>
            <w:shd w:val="clear" w:color="auto" w:fill="auto"/>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Female</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61</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61.0</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57</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60.6</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59</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61.5</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62</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60.2</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59</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56.7</w:t>
            </w:r>
          </w:p>
        </w:tc>
      </w:tr>
      <w:tr w:rsidR="00E17312" w:rsidRPr="00E17312" w:rsidTr="00EE2DBD">
        <w:trPr>
          <w:trHeight w:val="300"/>
        </w:trPr>
        <w:tc>
          <w:tcPr>
            <w:tcW w:w="1705" w:type="dxa"/>
            <w:shd w:val="clear" w:color="auto" w:fill="auto"/>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Male</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39</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39.0</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37</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39.4</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37</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38.5</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41</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39.8</w:t>
            </w:r>
          </w:p>
        </w:tc>
        <w:tc>
          <w:tcPr>
            <w:tcW w:w="766"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45</w:t>
            </w:r>
          </w:p>
        </w:tc>
        <w:tc>
          <w:tcPr>
            <w:tcW w:w="767" w:type="dxa"/>
            <w:shd w:val="clear" w:color="auto" w:fill="auto"/>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43.3</w:t>
            </w:r>
          </w:p>
        </w:tc>
      </w:tr>
      <w:tr w:rsidR="00E17312" w:rsidRPr="00E17312" w:rsidTr="00E17312">
        <w:trPr>
          <w:trHeight w:val="300"/>
        </w:trPr>
        <w:tc>
          <w:tcPr>
            <w:tcW w:w="9369" w:type="dxa"/>
            <w:gridSpan w:val="11"/>
            <w:shd w:val="clear" w:color="auto" w:fill="auto"/>
            <w:noWrap/>
            <w:vAlign w:val="center"/>
          </w:tcPr>
          <w:p w:rsidR="00E17312" w:rsidRPr="00E17312" w:rsidRDefault="00E17312" w:rsidP="00E17312">
            <w:pPr>
              <w:rPr>
                <w:rFonts w:ascii="Gill Sans MT" w:hAnsi="Gill Sans MT"/>
                <w:b/>
                <w:i/>
                <w:iCs/>
                <w:sz w:val="20"/>
                <w:szCs w:val="20"/>
              </w:rPr>
            </w:pPr>
            <w:r w:rsidRPr="00E17312">
              <w:rPr>
                <w:rFonts w:ascii="Gill Sans MT" w:hAnsi="Gill Sans MT"/>
                <w:b/>
                <w:i/>
                <w:iCs/>
                <w:sz w:val="20"/>
                <w:szCs w:val="20"/>
              </w:rPr>
              <w:t>Age</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18 to 34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19.0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22.3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20.4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22</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21.2</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35 to 39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15</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15.0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10.6</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8</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8.3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12.6</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14</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13.5</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40 to 44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10.6</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14.6</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12.6</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15</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14.4</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45 to 49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15</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15.0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12.8</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9.7</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7</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6.7</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50 to 54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17</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17.0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16</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17.0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13.5</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12.6</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12.5</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55 to 59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11.0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13.8</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18</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18.8</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17</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16.5</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19</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18.3</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60 to 64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8</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8.5</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9.4</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12</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11.7</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9</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8.7</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65 to 69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2.9</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4</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3.9</w:t>
            </w:r>
          </w:p>
        </w:tc>
      </w:tr>
      <w:tr w:rsidR="00E17312" w:rsidRPr="00E17312" w:rsidTr="00E17312">
        <w:trPr>
          <w:trHeight w:val="300"/>
        </w:trPr>
        <w:tc>
          <w:tcPr>
            <w:tcW w:w="1705" w:type="dxa"/>
            <w:noWrap/>
            <w:vAlign w:val="center"/>
            <w:hideMark/>
          </w:tcPr>
          <w:p w:rsidR="00E17312" w:rsidRPr="00E17312" w:rsidRDefault="00E17312" w:rsidP="00E17312">
            <w:pPr>
              <w:rPr>
                <w:rFonts w:ascii="Gill Sans MT" w:hAnsi="Gill Sans MT"/>
                <w:iCs/>
                <w:sz w:val="20"/>
                <w:szCs w:val="20"/>
              </w:rPr>
            </w:pPr>
            <w:r w:rsidRPr="00E17312">
              <w:rPr>
                <w:rFonts w:ascii="Gill Sans MT" w:hAnsi="Gill Sans MT"/>
                <w:iCs/>
                <w:sz w:val="20"/>
                <w:szCs w:val="20"/>
              </w:rPr>
              <w:t>70+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2.0</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3.2</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c>
          <w:tcPr>
            <w:tcW w:w="766"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w:t>
            </w:r>
          </w:p>
        </w:tc>
        <w:tc>
          <w:tcPr>
            <w:tcW w:w="767" w:type="dxa"/>
            <w:noWrap/>
            <w:vAlign w:val="center"/>
            <w:hideMark/>
          </w:tcPr>
          <w:p w:rsidR="00E17312" w:rsidRPr="00E17312" w:rsidRDefault="00E17312" w:rsidP="00E17312">
            <w:pPr>
              <w:jc w:val="center"/>
              <w:rPr>
                <w:rFonts w:ascii="Gill Sans MT" w:hAnsi="Gill Sans MT"/>
                <w:iCs/>
                <w:sz w:val="20"/>
                <w:szCs w:val="20"/>
              </w:rPr>
            </w:pPr>
            <w:r w:rsidRPr="00E17312">
              <w:rPr>
                <w:rFonts w:ascii="Gill Sans MT" w:hAnsi="Gill Sans MT"/>
                <w:iCs/>
                <w:sz w:val="20"/>
                <w:szCs w:val="20"/>
              </w:rPr>
              <w:t>1.0</w:t>
            </w:r>
          </w:p>
        </w:tc>
      </w:tr>
    </w:tbl>
    <w:p w:rsidR="00E17312" w:rsidRDefault="00E17312" w:rsidP="00201E4D">
      <w:pPr>
        <w:spacing w:line="360" w:lineRule="auto"/>
        <w:rPr>
          <w:rFonts w:ascii="Gill Sans MT" w:hAnsi="Gill Sans MT"/>
          <w:iCs/>
        </w:rPr>
      </w:pPr>
    </w:p>
    <w:p w:rsidR="007C7ADB" w:rsidRPr="007C7ADB" w:rsidRDefault="007C7ADB" w:rsidP="007C7ADB">
      <w:pPr>
        <w:numPr>
          <w:ilvl w:val="0"/>
          <w:numId w:val="1"/>
        </w:numPr>
        <w:spacing w:line="360" w:lineRule="auto"/>
        <w:rPr>
          <w:rFonts w:ascii="Gill Sans MT" w:hAnsi="Gill Sans MT"/>
          <w:i/>
          <w:iCs/>
        </w:rPr>
      </w:pPr>
      <w:r>
        <w:rPr>
          <w:rFonts w:ascii="Gill Sans MT" w:hAnsi="Gill Sans MT"/>
          <w:b/>
          <w:bCs/>
          <w:i/>
          <w:iCs/>
        </w:rPr>
        <w:t>External Factors with Significant Impact on the Program.</w:t>
      </w:r>
    </w:p>
    <w:p w:rsidR="007C7ADB" w:rsidRDefault="007C7ADB" w:rsidP="007C7ADB">
      <w:pPr>
        <w:pStyle w:val="ListParagraph"/>
        <w:numPr>
          <w:ilvl w:val="0"/>
          <w:numId w:val="2"/>
        </w:numPr>
        <w:spacing w:line="360" w:lineRule="auto"/>
        <w:rPr>
          <w:rFonts w:ascii="Gill Sans MT" w:hAnsi="Gill Sans MT"/>
          <w:iCs/>
        </w:rPr>
      </w:pPr>
      <w:r>
        <w:rPr>
          <w:rFonts w:ascii="Gill Sans MT" w:hAnsi="Gill Sans MT"/>
          <w:iCs/>
        </w:rPr>
        <w:t>Dynamic relationships with the California School Employees Association Chapter #291, college and district administration, the Academic Senate, and the Student Senate</w:t>
      </w:r>
      <w:r w:rsidR="00EB337F">
        <w:rPr>
          <w:rFonts w:ascii="Gill Sans MT" w:hAnsi="Gill Sans MT"/>
          <w:iCs/>
        </w:rPr>
        <w:t xml:space="preserve"> require continuous attention and development</w:t>
      </w:r>
    </w:p>
    <w:p w:rsidR="00E71ED6" w:rsidRDefault="00E71ED6" w:rsidP="007C7ADB">
      <w:pPr>
        <w:pStyle w:val="ListParagraph"/>
        <w:numPr>
          <w:ilvl w:val="0"/>
          <w:numId w:val="2"/>
        </w:numPr>
        <w:spacing w:line="360" w:lineRule="auto"/>
        <w:rPr>
          <w:rFonts w:ascii="Gill Sans MT" w:hAnsi="Gill Sans MT"/>
          <w:iCs/>
        </w:rPr>
      </w:pPr>
      <w:r>
        <w:rPr>
          <w:rFonts w:ascii="Gill Sans MT" w:hAnsi="Gill Sans MT"/>
          <w:iCs/>
        </w:rPr>
        <w:t xml:space="preserve">The California Community College Classified Senate (4CS) is actively interested in Crafton Hills College Classified Senate events, and </w:t>
      </w:r>
      <w:proofErr w:type="gramStart"/>
      <w:r>
        <w:rPr>
          <w:rFonts w:ascii="Gill Sans MT" w:hAnsi="Gill Sans MT"/>
          <w:iCs/>
        </w:rPr>
        <w:t>We</w:t>
      </w:r>
      <w:proofErr w:type="gramEnd"/>
      <w:r>
        <w:rPr>
          <w:rFonts w:ascii="Gill Sans MT" w:hAnsi="Gill Sans MT"/>
          <w:iCs/>
        </w:rPr>
        <w:t xml:space="preserve"> have hosted the 4CS Executive Board and biannual Meeting of the Senates.</w:t>
      </w:r>
    </w:p>
    <w:p w:rsidR="007C7ADB" w:rsidRDefault="00EB337F" w:rsidP="007C7ADB">
      <w:pPr>
        <w:pStyle w:val="ListParagraph"/>
        <w:numPr>
          <w:ilvl w:val="0"/>
          <w:numId w:val="2"/>
        </w:numPr>
        <w:spacing w:line="360" w:lineRule="auto"/>
        <w:rPr>
          <w:rFonts w:ascii="Gill Sans MT" w:hAnsi="Gill Sans MT"/>
          <w:iCs/>
        </w:rPr>
      </w:pPr>
      <w:r>
        <w:rPr>
          <w:rFonts w:ascii="Gill Sans MT" w:hAnsi="Gill Sans MT"/>
          <w:iCs/>
        </w:rPr>
        <w:t>Increasing w</w:t>
      </w:r>
      <w:r w:rsidR="007C7ADB">
        <w:rPr>
          <w:rFonts w:ascii="Gill Sans MT" w:hAnsi="Gill Sans MT"/>
          <w:iCs/>
        </w:rPr>
        <w:t xml:space="preserve">orkload of classified professionals and/or lack of support from </w:t>
      </w:r>
      <w:r>
        <w:rPr>
          <w:rFonts w:ascii="Gill Sans MT" w:hAnsi="Gill Sans MT"/>
          <w:iCs/>
        </w:rPr>
        <w:t>a few</w:t>
      </w:r>
      <w:r w:rsidR="007C7ADB">
        <w:rPr>
          <w:rFonts w:ascii="Gill Sans MT" w:hAnsi="Gill Sans MT"/>
          <w:iCs/>
        </w:rPr>
        <w:t xml:space="preserve"> supervisors</w:t>
      </w:r>
      <w:r w:rsidR="00E71ED6">
        <w:rPr>
          <w:rFonts w:ascii="Gill Sans MT" w:hAnsi="Gill Sans MT"/>
          <w:iCs/>
        </w:rPr>
        <w:t xml:space="preserve"> impact</w:t>
      </w:r>
      <w:r>
        <w:rPr>
          <w:rFonts w:ascii="Gill Sans MT" w:hAnsi="Gill Sans MT"/>
          <w:iCs/>
        </w:rPr>
        <w:t xml:space="preserve"> the ability of classified professionals to prioritize or feel wanted within college governance</w:t>
      </w:r>
    </w:p>
    <w:p w:rsidR="007C7ADB" w:rsidRDefault="00EB337F" w:rsidP="007C7ADB">
      <w:pPr>
        <w:pStyle w:val="ListParagraph"/>
        <w:numPr>
          <w:ilvl w:val="0"/>
          <w:numId w:val="2"/>
        </w:numPr>
        <w:spacing w:line="360" w:lineRule="auto"/>
        <w:rPr>
          <w:rFonts w:ascii="Gill Sans MT" w:hAnsi="Gill Sans MT"/>
          <w:iCs/>
        </w:rPr>
      </w:pPr>
      <w:r>
        <w:rPr>
          <w:rFonts w:ascii="Gill Sans MT" w:hAnsi="Gill Sans MT"/>
          <w:iCs/>
        </w:rPr>
        <w:t>Ongoing</w:t>
      </w:r>
      <w:r w:rsidR="007C7ADB">
        <w:rPr>
          <w:rFonts w:ascii="Gill Sans MT" w:hAnsi="Gill Sans MT"/>
          <w:iCs/>
        </w:rPr>
        <w:t xml:space="preserve"> structural deficit of </w:t>
      </w:r>
      <w:r w:rsidR="00E71ED6">
        <w:rPr>
          <w:rFonts w:ascii="Gill Sans MT" w:hAnsi="Gill Sans MT"/>
          <w:iCs/>
        </w:rPr>
        <w:t xml:space="preserve">the </w:t>
      </w:r>
      <w:r w:rsidR="007C7ADB">
        <w:rPr>
          <w:rFonts w:ascii="Gill Sans MT" w:hAnsi="Gill Sans MT"/>
          <w:iCs/>
        </w:rPr>
        <w:t xml:space="preserve">college budget </w:t>
      </w:r>
      <w:r>
        <w:rPr>
          <w:rFonts w:ascii="Gill Sans MT" w:hAnsi="Gill Sans MT"/>
          <w:iCs/>
        </w:rPr>
        <w:t>combined with difficulty in increasing student enrollments impacts the ability of the college to provide ongoing financial support for professional development and participation of classified professionals in college governance</w:t>
      </w:r>
    </w:p>
    <w:p w:rsidR="007C7ADB" w:rsidRDefault="007C7ADB" w:rsidP="007C7ADB">
      <w:pPr>
        <w:pStyle w:val="ListParagraph"/>
        <w:numPr>
          <w:ilvl w:val="0"/>
          <w:numId w:val="2"/>
        </w:numPr>
        <w:spacing w:line="360" w:lineRule="auto"/>
        <w:rPr>
          <w:rFonts w:ascii="Gill Sans MT" w:hAnsi="Gill Sans MT"/>
          <w:iCs/>
        </w:rPr>
      </w:pPr>
      <w:r>
        <w:rPr>
          <w:rFonts w:ascii="Gill Sans MT" w:hAnsi="Gill Sans MT"/>
          <w:iCs/>
        </w:rPr>
        <w:lastRenderedPageBreak/>
        <w:t>Plethora of statewide initiatives effecting quick, broad change on campus</w:t>
      </w:r>
      <w:r w:rsidR="00EB337F">
        <w:rPr>
          <w:rFonts w:ascii="Gill Sans MT" w:hAnsi="Gill Sans MT"/>
          <w:iCs/>
        </w:rPr>
        <w:t xml:space="preserve"> and requiring open and inclusive dialogue impacts the amount of time and resources needed for classified professionals to spend on college governance</w:t>
      </w:r>
    </w:p>
    <w:p w:rsidR="007C7ADB" w:rsidRDefault="007C7ADB" w:rsidP="007C7ADB">
      <w:pPr>
        <w:pStyle w:val="ListParagraph"/>
        <w:numPr>
          <w:ilvl w:val="0"/>
          <w:numId w:val="2"/>
        </w:numPr>
        <w:spacing w:line="360" w:lineRule="auto"/>
        <w:rPr>
          <w:rFonts w:ascii="Gill Sans MT" w:hAnsi="Gill Sans MT"/>
          <w:iCs/>
        </w:rPr>
      </w:pPr>
      <w:r>
        <w:rPr>
          <w:rFonts w:ascii="Gill Sans MT" w:hAnsi="Gill Sans MT"/>
          <w:iCs/>
        </w:rPr>
        <w:t>Silence in Education Code and California budget for</w:t>
      </w:r>
      <w:r w:rsidR="00EB337F">
        <w:rPr>
          <w:rFonts w:ascii="Gill Sans MT" w:hAnsi="Gill Sans MT"/>
          <w:iCs/>
        </w:rPr>
        <w:t xml:space="preserve"> local</w:t>
      </w:r>
      <w:r>
        <w:rPr>
          <w:rFonts w:ascii="Gill Sans MT" w:hAnsi="Gill Sans MT"/>
          <w:iCs/>
        </w:rPr>
        <w:t xml:space="preserve"> Classified Senates</w:t>
      </w:r>
      <w:r w:rsidR="00EB337F">
        <w:rPr>
          <w:rFonts w:ascii="Gill Sans MT" w:hAnsi="Gill Sans MT"/>
          <w:iCs/>
        </w:rPr>
        <w:t xml:space="preserve"> impacts the ability of the Crafton Hills College Classified Senate to obtain </w:t>
      </w:r>
      <w:r w:rsidR="00E71ED6">
        <w:rPr>
          <w:rFonts w:ascii="Gill Sans MT" w:hAnsi="Gill Sans MT"/>
          <w:iCs/>
        </w:rPr>
        <w:t>systemic</w:t>
      </w:r>
      <w:r w:rsidR="00EB337F">
        <w:rPr>
          <w:rFonts w:ascii="Gill Sans MT" w:hAnsi="Gill Sans MT"/>
          <w:iCs/>
        </w:rPr>
        <w:t xml:space="preserve"> support in college governance and professional development</w:t>
      </w:r>
    </w:p>
    <w:p w:rsidR="00326891" w:rsidRDefault="00326891" w:rsidP="00E71ED6">
      <w:pPr>
        <w:spacing w:after="160" w:line="259" w:lineRule="auto"/>
        <w:rPr>
          <w:rFonts w:ascii="Gill Sans MT" w:hAnsi="Gill Sans MT"/>
          <w:b/>
          <w:bCs/>
          <w:i/>
          <w:iCs/>
        </w:rPr>
      </w:pPr>
    </w:p>
    <w:p w:rsidR="00836C5E" w:rsidRPr="007C7ADB" w:rsidRDefault="00326891" w:rsidP="00326891">
      <w:pPr>
        <w:tabs>
          <w:tab w:val="left" w:pos="360"/>
        </w:tabs>
        <w:spacing w:after="160" w:line="259" w:lineRule="auto"/>
        <w:rPr>
          <w:rFonts w:ascii="Gill Sans MT" w:hAnsi="Gill Sans MT"/>
          <w:i/>
          <w:iCs/>
        </w:rPr>
      </w:pPr>
      <w:r w:rsidRPr="00326891">
        <w:rPr>
          <w:rFonts w:ascii="Gill Sans MT" w:hAnsi="Gill Sans MT"/>
          <w:bCs/>
          <w:i/>
          <w:iCs/>
        </w:rPr>
        <w:t>7.</w:t>
      </w:r>
      <w:r>
        <w:rPr>
          <w:rFonts w:ascii="Gill Sans MT" w:hAnsi="Gill Sans MT"/>
          <w:b/>
          <w:bCs/>
          <w:i/>
          <w:iCs/>
        </w:rPr>
        <w:tab/>
      </w:r>
      <w:r w:rsidR="00836C5E">
        <w:rPr>
          <w:rFonts w:ascii="Gill Sans MT" w:hAnsi="Gill Sans MT"/>
          <w:b/>
          <w:bCs/>
          <w:i/>
          <w:iCs/>
        </w:rPr>
        <w:t>Evaluation.</w:t>
      </w:r>
    </w:p>
    <w:p w:rsidR="00836C5E" w:rsidRPr="00836C5E" w:rsidRDefault="00836C5E" w:rsidP="00836C5E">
      <w:pPr>
        <w:spacing w:line="360" w:lineRule="auto"/>
        <w:rPr>
          <w:rFonts w:ascii="Gill Sans MT" w:hAnsi="Gill Sans MT"/>
          <w:b/>
          <w:iCs/>
        </w:rPr>
      </w:pPr>
      <w:r w:rsidRPr="00836C5E">
        <w:rPr>
          <w:rFonts w:ascii="Gill Sans MT" w:hAnsi="Gill Sans MT"/>
          <w:b/>
          <w:iCs/>
        </w:rPr>
        <w:t>Representativeness of populations served</w:t>
      </w:r>
    </w:p>
    <w:p w:rsidR="00573429" w:rsidRDefault="00573429" w:rsidP="00836C5E">
      <w:pPr>
        <w:numPr>
          <w:ilvl w:val="0"/>
          <w:numId w:val="4"/>
        </w:numPr>
        <w:spacing w:line="360" w:lineRule="auto"/>
        <w:rPr>
          <w:rFonts w:ascii="Gill Sans MT" w:hAnsi="Gill Sans MT"/>
          <w:iCs/>
        </w:rPr>
      </w:pPr>
      <w:r>
        <w:rPr>
          <w:rFonts w:ascii="Gill Sans MT" w:hAnsi="Gill Sans MT"/>
          <w:iCs/>
        </w:rPr>
        <w:t xml:space="preserve">Classified Senate leaders </w:t>
      </w:r>
      <w:proofErr w:type="gramStart"/>
      <w:r>
        <w:rPr>
          <w:rFonts w:ascii="Gill Sans MT" w:hAnsi="Gill Sans MT"/>
          <w:iCs/>
        </w:rPr>
        <w:t>are recognized</w:t>
      </w:r>
      <w:proofErr w:type="gramEnd"/>
      <w:r>
        <w:rPr>
          <w:rFonts w:ascii="Gill Sans MT" w:hAnsi="Gill Sans MT"/>
          <w:iCs/>
        </w:rPr>
        <w:t xml:space="preserve"> around campus as institutional leaders.</w:t>
      </w:r>
    </w:p>
    <w:p w:rsidR="00836C5E" w:rsidRPr="00836C5E" w:rsidRDefault="00836C5E" w:rsidP="00836C5E">
      <w:pPr>
        <w:numPr>
          <w:ilvl w:val="0"/>
          <w:numId w:val="4"/>
        </w:numPr>
        <w:spacing w:line="360" w:lineRule="auto"/>
        <w:rPr>
          <w:rFonts w:ascii="Gill Sans MT" w:hAnsi="Gill Sans MT"/>
          <w:iCs/>
        </w:rPr>
      </w:pPr>
      <w:r w:rsidRPr="00836C5E">
        <w:rPr>
          <w:rFonts w:ascii="Gill Sans MT" w:hAnsi="Gill Sans MT"/>
          <w:iCs/>
        </w:rPr>
        <w:t>Many classified</w:t>
      </w:r>
      <w:r w:rsidR="00E71ED6">
        <w:rPr>
          <w:rFonts w:ascii="Gill Sans MT" w:hAnsi="Gill Sans MT"/>
          <w:iCs/>
        </w:rPr>
        <w:t xml:space="preserve"> professionals</w:t>
      </w:r>
      <w:r w:rsidRPr="00836C5E">
        <w:rPr>
          <w:rFonts w:ascii="Gill Sans MT" w:hAnsi="Gill Sans MT"/>
          <w:iCs/>
        </w:rPr>
        <w:t xml:space="preserve"> do not participate in any facet of senate activities. </w:t>
      </w:r>
    </w:p>
    <w:p w:rsidR="00836C5E" w:rsidRPr="00836C5E" w:rsidRDefault="00836C5E" w:rsidP="00836C5E">
      <w:pPr>
        <w:numPr>
          <w:ilvl w:val="1"/>
          <w:numId w:val="4"/>
        </w:numPr>
        <w:spacing w:line="360" w:lineRule="auto"/>
        <w:rPr>
          <w:rFonts w:ascii="Gill Sans MT" w:hAnsi="Gill Sans MT"/>
          <w:iCs/>
        </w:rPr>
      </w:pPr>
      <w:r>
        <w:rPr>
          <w:rFonts w:ascii="Gill Sans MT" w:hAnsi="Gill Sans MT"/>
          <w:iCs/>
        </w:rPr>
        <w:t>M</w:t>
      </w:r>
      <w:r w:rsidRPr="00836C5E">
        <w:rPr>
          <w:rFonts w:ascii="Gill Sans MT" w:hAnsi="Gill Sans MT"/>
          <w:iCs/>
        </w:rPr>
        <w:t xml:space="preserve">any staff are not being reached by senate members or the things being discussed in senate </w:t>
      </w:r>
      <w:proofErr w:type="gramStart"/>
      <w:r w:rsidRPr="00836C5E">
        <w:rPr>
          <w:rFonts w:ascii="Gill Sans MT" w:hAnsi="Gill Sans MT"/>
          <w:iCs/>
        </w:rPr>
        <w:t>don’t</w:t>
      </w:r>
      <w:proofErr w:type="gramEnd"/>
      <w:r w:rsidRPr="00836C5E">
        <w:rPr>
          <w:rFonts w:ascii="Gill Sans MT" w:hAnsi="Gill Sans MT"/>
          <w:iCs/>
        </w:rPr>
        <w:t xml:space="preserve"> feel relevant to people. </w:t>
      </w:r>
    </w:p>
    <w:p w:rsidR="00836C5E" w:rsidRPr="00836C5E" w:rsidRDefault="00836C5E" w:rsidP="00836C5E">
      <w:pPr>
        <w:numPr>
          <w:ilvl w:val="1"/>
          <w:numId w:val="4"/>
        </w:numPr>
        <w:spacing w:line="360" w:lineRule="auto"/>
        <w:rPr>
          <w:rFonts w:ascii="Gill Sans MT" w:hAnsi="Gill Sans MT"/>
          <w:iCs/>
        </w:rPr>
      </w:pPr>
      <w:r w:rsidRPr="00836C5E">
        <w:rPr>
          <w:rFonts w:ascii="Gill Sans MT" w:hAnsi="Gill Sans MT"/>
          <w:iCs/>
        </w:rPr>
        <w:t xml:space="preserve">Many staff feel like senate activities do not have anything to do with their job. </w:t>
      </w:r>
    </w:p>
    <w:p w:rsidR="00836C5E" w:rsidRPr="00836C5E" w:rsidRDefault="00836C5E" w:rsidP="00836C5E">
      <w:pPr>
        <w:numPr>
          <w:ilvl w:val="1"/>
          <w:numId w:val="4"/>
        </w:numPr>
        <w:spacing w:line="360" w:lineRule="auto"/>
        <w:rPr>
          <w:rFonts w:ascii="Gill Sans MT" w:hAnsi="Gill Sans MT"/>
          <w:iCs/>
        </w:rPr>
      </w:pPr>
      <w:r w:rsidRPr="00836C5E">
        <w:rPr>
          <w:rFonts w:ascii="Gill Sans MT" w:hAnsi="Gill Sans MT"/>
          <w:iCs/>
        </w:rPr>
        <w:t>Many classified do not know what we do or why we exist.</w:t>
      </w:r>
    </w:p>
    <w:p w:rsidR="00836C5E" w:rsidRPr="00836C5E" w:rsidRDefault="00836C5E" w:rsidP="00836C5E">
      <w:pPr>
        <w:numPr>
          <w:ilvl w:val="1"/>
          <w:numId w:val="4"/>
        </w:numPr>
        <w:spacing w:line="360" w:lineRule="auto"/>
        <w:rPr>
          <w:rFonts w:ascii="Gill Sans MT" w:hAnsi="Gill Sans MT"/>
          <w:iCs/>
        </w:rPr>
      </w:pPr>
      <w:r w:rsidRPr="00836C5E">
        <w:rPr>
          <w:rFonts w:ascii="Gill Sans MT" w:hAnsi="Gill Sans MT"/>
          <w:iCs/>
        </w:rPr>
        <w:t xml:space="preserve">There is a problem with staff not knowing what we do (knowledge) </w:t>
      </w:r>
    </w:p>
    <w:p w:rsidR="00836C5E" w:rsidRPr="00836C5E" w:rsidRDefault="00836C5E" w:rsidP="00836C5E">
      <w:pPr>
        <w:numPr>
          <w:ilvl w:val="1"/>
          <w:numId w:val="4"/>
        </w:numPr>
        <w:spacing w:line="360" w:lineRule="auto"/>
        <w:rPr>
          <w:rFonts w:ascii="Gill Sans MT" w:hAnsi="Gill Sans MT"/>
          <w:iCs/>
        </w:rPr>
      </w:pPr>
      <w:r w:rsidRPr="00836C5E">
        <w:rPr>
          <w:rFonts w:ascii="Gill Sans MT" w:hAnsi="Gill Sans MT"/>
          <w:iCs/>
        </w:rPr>
        <w:t>There is a problem with staff not being motivated to participate (motivation)</w:t>
      </w:r>
    </w:p>
    <w:p w:rsidR="00836C5E" w:rsidRPr="00836C5E" w:rsidRDefault="00836C5E" w:rsidP="00836C5E">
      <w:pPr>
        <w:numPr>
          <w:ilvl w:val="1"/>
          <w:numId w:val="4"/>
        </w:numPr>
        <w:spacing w:line="360" w:lineRule="auto"/>
        <w:rPr>
          <w:rFonts w:ascii="Gill Sans MT" w:hAnsi="Gill Sans MT"/>
          <w:iCs/>
        </w:rPr>
      </w:pPr>
      <w:r w:rsidRPr="00836C5E">
        <w:rPr>
          <w:rFonts w:ascii="Gill Sans MT" w:hAnsi="Gill Sans MT"/>
          <w:iCs/>
        </w:rPr>
        <w:t xml:space="preserve">Why </w:t>
      </w:r>
      <w:proofErr w:type="gramStart"/>
      <w:r w:rsidRPr="00836C5E">
        <w:rPr>
          <w:rFonts w:ascii="Gill Sans MT" w:hAnsi="Gill Sans MT"/>
          <w:iCs/>
        </w:rPr>
        <w:t>am I needed</w:t>
      </w:r>
      <w:proofErr w:type="gramEnd"/>
      <w:r w:rsidRPr="00836C5E">
        <w:rPr>
          <w:rFonts w:ascii="Gill Sans MT" w:hAnsi="Gill Sans MT"/>
          <w:iCs/>
        </w:rPr>
        <w:t>?</w:t>
      </w:r>
    </w:p>
    <w:p w:rsidR="00836C5E" w:rsidRDefault="00836C5E" w:rsidP="00836C5E">
      <w:pPr>
        <w:numPr>
          <w:ilvl w:val="1"/>
          <w:numId w:val="4"/>
        </w:numPr>
        <w:spacing w:line="360" w:lineRule="auto"/>
        <w:rPr>
          <w:rFonts w:ascii="Gill Sans MT" w:hAnsi="Gill Sans MT"/>
          <w:iCs/>
        </w:rPr>
      </w:pPr>
      <w:r w:rsidRPr="00836C5E">
        <w:rPr>
          <w:rFonts w:ascii="Gill Sans MT" w:hAnsi="Gill Sans MT"/>
          <w:iCs/>
        </w:rPr>
        <w:t>We need to give staff a reason to participate.</w:t>
      </w:r>
    </w:p>
    <w:p w:rsidR="00573429" w:rsidRPr="00836C5E" w:rsidRDefault="00573429" w:rsidP="00836C5E">
      <w:pPr>
        <w:numPr>
          <w:ilvl w:val="1"/>
          <w:numId w:val="4"/>
        </w:numPr>
        <w:spacing w:line="360" w:lineRule="auto"/>
        <w:rPr>
          <w:rFonts w:ascii="Gill Sans MT" w:hAnsi="Gill Sans MT"/>
          <w:iCs/>
        </w:rPr>
      </w:pPr>
      <w:r>
        <w:rPr>
          <w:rFonts w:ascii="Gill Sans MT" w:hAnsi="Gill Sans MT"/>
          <w:iCs/>
        </w:rPr>
        <w:t>Personal invitations by word-of-mouth and talking face-to-face have been the most effective methods at increasing participation in Classified Senate meetings and events.</w:t>
      </w:r>
    </w:p>
    <w:p w:rsidR="00836C5E" w:rsidRPr="00836C5E" w:rsidRDefault="00836C5E" w:rsidP="00836C5E">
      <w:pPr>
        <w:numPr>
          <w:ilvl w:val="0"/>
          <w:numId w:val="4"/>
        </w:numPr>
        <w:spacing w:line="360" w:lineRule="auto"/>
        <w:rPr>
          <w:rFonts w:ascii="Gill Sans MT" w:hAnsi="Gill Sans MT"/>
          <w:iCs/>
        </w:rPr>
      </w:pPr>
      <w:r w:rsidRPr="00836C5E">
        <w:rPr>
          <w:rFonts w:ascii="Gill Sans MT" w:hAnsi="Gill Sans MT"/>
          <w:iCs/>
        </w:rPr>
        <w:t xml:space="preserve">Being part of shared governance is going well. Although there is a big need for more participation, there is interest among the senate members in serving. </w:t>
      </w:r>
    </w:p>
    <w:p w:rsidR="00836C5E" w:rsidRPr="00836C5E" w:rsidRDefault="00836C5E" w:rsidP="00836C5E">
      <w:pPr>
        <w:numPr>
          <w:ilvl w:val="0"/>
          <w:numId w:val="4"/>
        </w:numPr>
        <w:spacing w:line="360" w:lineRule="auto"/>
        <w:rPr>
          <w:rFonts w:ascii="Gill Sans MT" w:hAnsi="Gill Sans MT"/>
          <w:iCs/>
        </w:rPr>
      </w:pPr>
      <w:r w:rsidRPr="00836C5E">
        <w:rPr>
          <w:rFonts w:ascii="Gill Sans MT" w:hAnsi="Gill Sans MT"/>
          <w:iCs/>
        </w:rPr>
        <w:t>All senate members feel welcome in serving on committees.</w:t>
      </w:r>
    </w:p>
    <w:p w:rsidR="00836C5E" w:rsidRPr="00836C5E" w:rsidRDefault="00836C5E" w:rsidP="00836C5E">
      <w:pPr>
        <w:numPr>
          <w:ilvl w:val="0"/>
          <w:numId w:val="4"/>
        </w:numPr>
        <w:spacing w:line="360" w:lineRule="auto"/>
        <w:rPr>
          <w:rFonts w:ascii="Gill Sans MT" w:hAnsi="Gill Sans MT"/>
          <w:iCs/>
        </w:rPr>
      </w:pPr>
      <w:r w:rsidRPr="00836C5E">
        <w:rPr>
          <w:rFonts w:ascii="Gill Sans MT" w:hAnsi="Gill Sans MT"/>
          <w:iCs/>
        </w:rPr>
        <w:t xml:space="preserve">We </w:t>
      </w:r>
      <w:proofErr w:type="gramStart"/>
      <w:r w:rsidRPr="00836C5E">
        <w:rPr>
          <w:rFonts w:ascii="Gill Sans MT" w:hAnsi="Gill Sans MT"/>
          <w:iCs/>
        </w:rPr>
        <w:t>aren’t</w:t>
      </w:r>
      <w:proofErr w:type="gramEnd"/>
      <w:r w:rsidRPr="00836C5E">
        <w:rPr>
          <w:rFonts w:ascii="Gill Sans MT" w:hAnsi="Gill Sans MT"/>
          <w:iCs/>
        </w:rPr>
        <w:t xml:space="preserve"> doing a very good job of senators reporting to our members and reporting back from members to the senate at large. </w:t>
      </w:r>
    </w:p>
    <w:p w:rsidR="00836C5E" w:rsidRPr="00836C5E" w:rsidRDefault="00836C5E" w:rsidP="00836C5E">
      <w:pPr>
        <w:numPr>
          <w:ilvl w:val="0"/>
          <w:numId w:val="4"/>
        </w:numPr>
        <w:spacing w:line="360" w:lineRule="auto"/>
        <w:rPr>
          <w:rFonts w:ascii="Gill Sans MT" w:hAnsi="Gill Sans MT"/>
          <w:iCs/>
        </w:rPr>
      </w:pPr>
      <w:r w:rsidRPr="00836C5E">
        <w:rPr>
          <w:rFonts w:ascii="Gill Sans MT" w:hAnsi="Gill Sans MT"/>
          <w:iCs/>
        </w:rPr>
        <w:t xml:space="preserve">How we </w:t>
      </w:r>
      <w:proofErr w:type="gramStart"/>
      <w:r w:rsidRPr="00836C5E">
        <w:rPr>
          <w:rFonts w:ascii="Gill Sans MT" w:hAnsi="Gill Sans MT"/>
          <w:iCs/>
        </w:rPr>
        <w:t>do</w:t>
      </w:r>
      <w:proofErr w:type="gramEnd"/>
      <w:r w:rsidRPr="00836C5E">
        <w:rPr>
          <w:rFonts w:ascii="Gill Sans MT" w:hAnsi="Gill Sans MT"/>
          <w:iCs/>
        </w:rPr>
        <w:t xml:space="preserve"> our representation is problematic. How do we report back, and what do we </w:t>
      </w:r>
      <w:proofErr w:type="gramStart"/>
      <w:r w:rsidRPr="00836C5E">
        <w:rPr>
          <w:rFonts w:ascii="Gill Sans MT" w:hAnsi="Gill Sans MT"/>
          <w:iCs/>
        </w:rPr>
        <w:t>report back</w:t>
      </w:r>
      <w:proofErr w:type="gramEnd"/>
      <w:r w:rsidRPr="00836C5E">
        <w:rPr>
          <w:rFonts w:ascii="Gill Sans MT" w:hAnsi="Gill Sans MT"/>
          <w:iCs/>
        </w:rPr>
        <w:t xml:space="preserve"> on? </w:t>
      </w:r>
    </w:p>
    <w:p w:rsidR="00836C5E" w:rsidRPr="00836C5E" w:rsidRDefault="00836C5E" w:rsidP="00836C5E">
      <w:pPr>
        <w:numPr>
          <w:ilvl w:val="1"/>
          <w:numId w:val="4"/>
        </w:numPr>
        <w:spacing w:line="360" w:lineRule="auto"/>
        <w:rPr>
          <w:rFonts w:ascii="Gill Sans MT" w:hAnsi="Gill Sans MT"/>
          <w:iCs/>
        </w:rPr>
      </w:pPr>
      <w:r w:rsidRPr="00836C5E">
        <w:rPr>
          <w:rFonts w:ascii="Gill Sans MT" w:hAnsi="Gill Sans MT"/>
          <w:iCs/>
        </w:rPr>
        <w:t xml:space="preserve">Maybe we have each senator host a monthly meeting with their constituents. </w:t>
      </w:r>
    </w:p>
    <w:p w:rsidR="00836C5E" w:rsidRPr="00836C5E" w:rsidRDefault="00836C5E" w:rsidP="00836C5E">
      <w:pPr>
        <w:numPr>
          <w:ilvl w:val="0"/>
          <w:numId w:val="4"/>
        </w:numPr>
        <w:spacing w:line="360" w:lineRule="auto"/>
        <w:rPr>
          <w:rFonts w:ascii="Gill Sans MT" w:hAnsi="Gill Sans MT"/>
          <w:iCs/>
        </w:rPr>
      </w:pPr>
      <w:r w:rsidRPr="00836C5E">
        <w:rPr>
          <w:rFonts w:ascii="Gill Sans MT" w:hAnsi="Gill Sans MT"/>
          <w:iCs/>
        </w:rPr>
        <w:t xml:space="preserve">We have not communicated the meaning and relevance of the work we are doing to our members such that people will see its relationship to their professional life here. This is a problem contributing to member interest. </w:t>
      </w:r>
    </w:p>
    <w:p w:rsidR="00836C5E" w:rsidRDefault="00836C5E" w:rsidP="009B60FF">
      <w:pPr>
        <w:numPr>
          <w:ilvl w:val="0"/>
          <w:numId w:val="4"/>
        </w:numPr>
        <w:spacing w:line="360" w:lineRule="auto"/>
        <w:rPr>
          <w:rFonts w:ascii="Gill Sans MT" w:hAnsi="Gill Sans MT"/>
          <w:iCs/>
        </w:rPr>
      </w:pPr>
      <w:r w:rsidRPr="00836C5E">
        <w:rPr>
          <w:rFonts w:ascii="Gill Sans MT" w:hAnsi="Gill Sans MT"/>
          <w:iCs/>
        </w:rPr>
        <w:t xml:space="preserve">There are liabilities in our </w:t>
      </w:r>
      <w:proofErr w:type="gramStart"/>
      <w:r w:rsidRPr="00836C5E">
        <w:rPr>
          <w:rFonts w:ascii="Gill Sans MT" w:hAnsi="Gill Sans MT"/>
          <w:iCs/>
        </w:rPr>
        <w:t>senate reporting</w:t>
      </w:r>
      <w:proofErr w:type="gramEnd"/>
      <w:r w:rsidRPr="00836C5E">
        <w:rPr>
          <w:rFonts w:ascii="Gill Sans MT" w:hAnsi="Gill Sans MT"/>
          <w:iCs/>
        </w:rPr>
        <w:t xml:space="preserve"> infrastructure but there are also challenges with the messages coming through that infrastructure being see</w:t>
      </w:r>
      <w:r w:rsidR="006361BF">
        <w:rPr>
          <w:rFonts w:ascii="Gill Sans MT" w:hAnsi="Gill Sans MT"/>
          <w:iCs/>
        </w:rPr>
        <w:t>n as irrelevant to the members.</w:t>
      </w:r>
    </w:p>
    <w:p w:rsidR="006361BF" w:rsidRPr="009B60FF" w:rsidRDefault="006361BF" w:rsidP="009B60FF">
      <w:pPr>
        <w:numPr>
          <w:ilvl w:val="0"/>
          <w:numId w:val="4"/>
        </w:numPr>
        <w:spacing w:line="360" w:lineRule="auto"/>
        <w:rPr>
          <w:rFonts w:ascii="Gill Sans MT" w:hAnsi="Gill Sans MT"/>
          <w:iCs/>
        </w:rPr>
      </w:pPr>
      <w:r>
        <w:rPr>
          <w:rFonts w:ascii="Gill Sans MT" w:hAnsi="Gill Sans MT"/>
          <w:iCs/>
        </w:rPr>
        <w:t xml:space="preserve">The mission of the Senate </w:t>
      </w:r>
      <w:proofErr w:type="gramStart"/>
      <w:r>
        <w:rPr>
          <w:rFonts w:ascii="Gill Sans MT" w:hAnsi="Gill Sans MT"/>
          <w:iCs/>
        </w:rPr>
        <w:t>could be updated</w:t>
      </w:r>
      <w:proofErr w:type="gramEnd"/>
      <w:r>
        <w:rPr>
          <w:rFonts w:ascii="Gill Sans MT" w:hAnsi="Gill Sans MT"/>
          <w:iCs/>
        </w:rPr>
        <w:t xml:space="preserve"> to expand the impact the Senate has on its members, students, the college, and the community.</w:t>
      </w:r>
    </w:p>
    <w:p w:rsidR="00836C5E" w:rsidRPr="00836C5E" w:rsidRDefault="00836C5E" w:rsidP="00836C5E">
      <w:pPr>
        <w:spacing w:line="360" w:lineRule="auto"/>
        <w:rPr>
          <w:rFonts w:ascii="Gill Sans MT" w:hAnsi="Gill Sans MT"/>
          <w:b/>
          <w:iCs/>
        </w:rPr>
      </w:pPr>
      <w:r w:rsidRPr="00836C5E">
        <w:rPr>
          <w:rFonts w:ascii="Gill Sans MT" w:hAnsi="Gill Sans MT"/>
          <w:b/>
          <w:iCs/>
        </w:rPr>
        <w:t>Alternative modes and schedules of delivery</w:t>
      </w:r>
    </w:p>
    <w:p w:rsidR="00573429" w:rsidRDefault="00573429" w:rsidP="00573429">
      <w:pPr>
        <w:numPr>
          <w:ilvl w:val="0"/>
          <w:numId w:val="6"/>
        </w:numPr>
        <w:spacing w:line="360" w:lineRule="auto"/>
        <w:rPr>
          <w:rFonts w:ascii="Gill Sans MT" w:hAnsi="Gill Sans MT"/>
          <w:iCs/>
        </w:rPr>
      </w:pPr>
      <w:r>
        <w:rPr>
          <w:rFonts w:ascii="Gill Sans MT" w:hAnsi="Gill Sans MT"/>
          <w:iCs/>
        </w:rPr>
        <w:t>Classified Senate now meets twice monthly instead of once a month, and the Senate meets quorum except for one or two meetings a year even though we meet more often.</w:t>
      </w:r>
    </w:p>
    <w:p w:rsidR="00573429" w:rsidRDefault="00573429" w:rsidP="00573429">
      <w:pPr>
        <w:numPr>
          <w:ilvl w:val="0"/>
          <w:numId w:val="6"/>
        </w:numPr>
        <w:spacing w:line="360" w:lineRule="auto"/>
        <w:rPr>
          <w:rFonts w:ascii="Gill Sans MT" w:hAnsi="Gill Sans MT"/>
          <w:iCs/>
        </w:rPr>
      </w:pPr>
      <w:r>
        <w:rPr>
          <w:rFonts w:ascii="Gill Sans MT" w:hAnsi="Gill Sans MT"/>
          <w:iCs/>
        </w:rPr>
        <w:t xml:space="preserve">Classified Senate has successfully diversified and increased fundraising efforts through elective payroll deductions, </w:t>
      </w:r>
      <w:proofErr w:type="spellStart"/>
      <w:r>
        <w:rPr>
          <w:rFonts w:ascii="Gill Sans MT" w:hAnsi="Gill Sans MT"/>
          <w:iCs/>
        </w:rPr>
        <w:t>JoJo’s</w:t>
      </w:r>
      <w:proofErr w:type="spellEnd"/>
      <w:r>
        <w:rPr>
          <w:rFonts w:ascii="Gill Sans MT" w:hAnsi="Gill Sans MT"/>
          <w:iCs/>
        </w:rPr>
        <w:t xml:space="preserve"> Grill-a-Dog food truck, and the annual Chili Cook-Off.</w:t>
      </w:r>
    </w:p>
    <w:p w:rsidR="00836C5E" w:rsidRPr="00836C5E" w:rsidRDefault="00836C5E" w:rsidP="00836C5E">
      <w:pPr>
        <w:numPr>
          <w:ilvl w:val="0"/>
          <w:numId w:val="6"/>
        </w:numPr>
        <w:spacing w:line="360" w:lineRule="auto"/>
        <w:rPr>
          <w:rFonts w:ascii="Gill Sans MT" w:hAnsi="Gill Sans MT"/>
          <w:iCs/>
        </w:rPr>
      </w:pPr>
      <w:r w:rsidRPr="00836C5E">
        <w:rPr>
          <w:rFonts w:ascii="Gill Sans MT" w:hAnsi="Gill Sans MT"/>
          <w:iCs/>
        </w:rPr>
        <w:t xml:space="preserve">What if we had a welcoming workshop once a semester to introduce new classified staff to senate or the campus (a welcome lunch or breakfast?) and have some explanation about </w:t>
      </w:r>
      <w:proofErr w:type="gramStart"/>
      <w:r w:rsidRPr="00836C5E">
        <w:rPr>
          <w:rFonts w:ascii="Gill Sans MT" w:hAnsi="Gill Sans MT"/>
          <w:iCs/>
        </w:rPr>
        <w:t>senate.</w:t>
      </w:r>
      <w:proofErr w:type="gramEnd"/>
      <w:r w:rsidRPr="00836C5E">
        <w:rPr>
          <w:rFonts w:ascii="Gill Sans MT" w:hAnsi="Gill Sans MT"/>
          <w:iCs/>
        </w:rPr>
        <w:t xml:space="preserve"> </w:t>
      </w:r>
    </w:p>
    <w:p w:rsidR="00836C5E" w:rsidRPr="00836C5E" w:rsidRDefault="00836C5E" w:rsidP="00836C5E">
      <w:pPr>
        <w:numPr>
          <w:ilvl w:val="0"/>
          <w:numId w:val="6"/>
        </w:numPr>
        <w:spacing w:line="360" w:lineRule="auto"/>
        <w:rPr>
          <w:rFonts w:ascii="Gill Sans MT" w:hAnsi="Gill Sans MT"/>
          <w:iCs/>
        </w:rPr>
      </w:pPr>
      <w:r w:rsidRPr="00836C5E">
        <w:rPr>
          <w:rFonts w:ascii="Gill Sans MT" w:hAnsi="Gill Sans MT"/>
          <w:iCs/>
        </w:rPr>
        <w:t>What if we used some of the senate’s money to take new staff out to lunch by their senator, or had a lunch</w:t>
      </w:r>
    </w:p>
    <w:p w:rsidR="00836C5E" w:rsidRPr="00836C5E" w:rsidRDefault="00836C5E" w:rsidP="00836C5E">
      <w:pPr>
        <w:spacing w:line="360" w:lineRule="auto"/>
        <w:rPr>
          <w:rFonts w:ascii="Gill Sans MT" w:hAnsi="Gill Sans MT"/>
          <w:b/>
          <w:iCs/>
        </w:rPr>
      </w:pPr>
      <w:r w:rsidRPr="00836C5E">
        <w:rPr>
          <w:rFonts w:ascii="Gill Sans MT" w:hAnsi="Gill Sans MT"/>
          <w:b/>
          <w:iCs/>
        </w:rPr>
        <w:t>Professional development and training</w:t>
      </w:r>
    </w:p>
    <w:p w:rsidR="00573429" w:rsidRDefault="00573429" w:rsidP="00836C5E">
      <w:pPr>
        <w:numPr>
          <w:ilvl w:val="0"/>
          <w:numId w:val="5"/>
        </w:numPr>
        <w:spacing w:line="360" w:lineRule="auto"/>
        <w:rPr>
          <w:rFonts w:ascii="Gill Sans MT" w:hAnsi="Gill Sans MT"/>
          <w:iCs/>
        </w:rPr>
      </w:pPr>
      <w:r>
        <w:rPr>
          <w:rFonts w:ascii="Gill Sans MT" w:hAnsi="Gill Sans MT"/>
          <w:iCs/>
        </w:rPr>
        <w:t xml:space="preserve">Classified Senate began hosting plenary sessions in </w:t>
      </w:r>
      <w:proofErr w:type="gramStart"/>
      <w:r>
        <w:rPr>
          <w:rFonts w:ascii="Gill Sans MT" w:hAnsi="Gill Sans MT"/>
          <w:iCs/>
        </w:rPr>
        <w:t>Spring</w:t>
      </w:r>
      <w:proofErr w:type="gramEnd"/>
      <w:r>
        <w:rPr>
          <w:rFonts w:ascii="Gill Sans MT" w:hAnsi="Gill Sans MT"/>
          <w:iCs/>
        </w:rPr>
        <w:t xml:space="preserve"> 2016, and the membership requested to increase the number of plenary sessions to once a term.</w:t>
      </w:r>
    </w:p>
    <w:p w:rsidR="00573429" w:rsidRDefault="00573429" w:rsidP="00836C5E">
      <w:pPr>
        <w:numPr>
          <w:ilvl w:val="0"/>
          <w:numId w:val="5"/>
        </w:numPr>
        <w:spacing w:line="360" w:lineRule="auto"/>
        <w:rPr>
          <w:rFonts w:ascii="Gill Sans MT" w:hAnsi="Gill Sans MT"/>
          <w:iCs/>
        </w:rPr>
      </w:pPr>
      <w:r>
        <w:rPr>
          <w:rFonts w:ascii="Gill Sans MT" w:hAnsi="Gill Sans MT"/>
          <w:iCs/>
        </w:rPr>
        <w:t>Classified Professionals Week needs to be planned and advertised earlier and more often, so classified professionals can build attendance into their busy work schedules sooner.</w:t>
      </w:r>
    </w:p>
    <w:p w:rsidR="00573429" w:rsidRDefault="00573429" w:rsidP="00836C5E">
      <w:pPr>
        <w:numPr>
          <w:ilvl w:val="0"/>
          <w:numId w:val="5"/>
        </w:numPr>
        <w:spacing w:line="360" w:lineRule="auto"/>
        <w:rPr>
          <w:rFonts w:ascii="Gill Sans MT" w:hAnsi="Gill Sans MT"/>
          <w:iCs/>
        </w:rPr>
      </w:pPr>
      <w:r>
        <w:rPr>
          <w:rFonts w:ascii="Gill Sans MT" w:hAnsi="Gill Sans MT"/>
          <w:iCs/>
        </w:rPr>
        <w:t xml:space="preserve">Classified Professionals Week planning should develop a design method to ensure all classified professionals and all needs </w:t>
      </w:r>
      <w:proofErr w:type="gramStart"/>
      <w:r>
        <w:rPr>
          <w:rFonts w:ascii="Gill Sans MT" w:hAnsi="Gill Sans MT"/>
          <w:iCs/>
        </w:rPr>
        <w:t>are represented</w:t>
      </w:r>
      <w:proofErr w:type="gramEnd"/>
      <w:r>
        <w:rPr>
          <w:rFonts w:ascii="Gill Sans MT" w:hAnsi="Gill Sans MT"/>
          <w:iCs/>
        </w:rPr>
        <w:t xml:space="preserve"> throughout the week.</w:t>
      </w:r>
    </w:p>
    <w:p w:rsidR="00836C5E" w:rsidRPr="00836C5E" w:rsidRDefault="00836C5E" w:rsidP="00836C5E">
      <w:pPr>
        <w:numPr>
          <w:ilvl w:val="0"/>
          <w:numId w:val="5"/>
        </w:numPr>
        <w:spacing w:line="360" w:lineRule="auto"/>
        <w:rPr>
          <w:rFonts w:ascii="Gill Sans MT" w:hAnsi="Gill Sans MT"/>
          <w:iCs/>
        </w:rPr>
      </w:pPr>
      <w:r w:rsidRPr="00836C5E">
        <w:rPr>
          <w:rFonts w:ascii="Gill Sans MT" w:hAnsi="Gill Sans MT"/>
          <w:iCs/>
        </w:rPr>
        <w:t>We need to offer trainings for things that are relevant to more of our population</w:t>
      </w:r>
    </w:p>
    <w:p w:rsidR="00836C5E" w:rsidRPr="00836C5E" w:rsidRDefault="00836C5E" w:rsidP="00836C5E">
      <w:pPr>
        <w:numPr>
          <w:ilvl w:val="0"/>
          <w:numId w:val="5"/>
        </w:numPr>
        <w:spacing w:line="360" w:lineRule="auto"/>
        <w:rPr>
          <w:rFonts w:ascii="Gill Sans MT" w:hAnsi="Gill Sans MT"/>
          <w:iCs/>
        </w:rPr>
      </w:pPr>
      <w:r w:rsidRPr="00836C5E">
        <w:rPr>
          <w:rFonts w:ascii="Gill Sans MT" w:hAnsi="Gill Sans MT"/>
          <w:iCs/>
        </w:rPr>
        <w:t>We need to have events to relax and build community</w:t>
      </w:r>
    </w:p>
    <w:p w:rsidR="00836C5E" w:rsidRPr="00836C5E" w:rsidRDefault="00836C5E" w:rsidP="00836C5E">
      <w:pPr>
        <w:numPr>
          <w:ilvl w:val="0"/>
          <w:numId w:val="5"/>
        </w:numPr>
        <w:spacing w:line="360" w:lineRule="auto"/>
        <w:rPr>
          <w:rFonts w:ascii="Gill Sans MT" w:hAnsi="Gill Sans MT"/>
          <w:iCs/>
        </w:rPr>
      </w:pPr>
      <w:r w:rsidRPr="00836C5E">
        <w:rPr>
          <w:rFonts w:ascii="Gill Sans MT" w:hAnsi="Gill Sans MT"/>
          <w:iCs/>
        </w:rPr>
        <w:t>We need to have events designed to meet and get to know the classified staff.</w:t>
      </w:r>
    </w:p>
    <w:p w:rsidR="00836C5E" w:rsidRDefault="00836C5E" w:rsidP="00836C5E">
      <w:pPr>
        <w:spacing w:line="360" w:lineRule="auto"/>
        <w:rPr>
          <w:rFonts w:ascii="Gill Sans MT" w:hAnsi="Gill Sans MT"/>
          <w:iCs/>
        </w:rPr>
      </w:pPr>
    </w:p>
    <w:p w:rsidR="009B60FF" w:rsidRPr="007C7ADB" w:rsidRDefault="009B60FF" w:rsidP="00326891">
      <w:pPr>
        <w:numPr>
          <w:ilvl w:val="0"/>
          <w:numId w:val="7"/>
        </w:numPr>
        <w:spacing w:line="360" w:lineRule="auto"/>
        <w:rPr>
          <w:rFonts w:ascii="Gill Sans MT" w:hAnsi="Gill Sans MT"/>
          <w:i/>
          <w:iCs/>
        </w:rPr>
      </w:pPr>
      <w:r>
        <w:rPr>
          <w:rFonts w:ascii="Gill Sans MT" w:hAnsi="Gill Sans MT"/>
          <w:b/>
          <w:bCs/>
          <w:i/>
          <w:iCs/>
        </w:rPr>
        <w:t>Vision.</w:t>
      </w:r>
    </w:p>
    <w:p w:rsidR="009B60FF" w:rsidRDefault="009B60FF" w:rsidP="00836C5E">
      <w:pPr>
        <w:spacing w:line="360" w:lineRule="auto"/>
        <w:rPr>
          <w:rFonts w:ascii="Gill Sans MT" w:hAnsi="Gill Sans MT"/>
          <w:iCs/>
        </w:rPr>
      </w:pPr>
      <w:r>
        <w:rPr>
          <w:rFonts w:ascii="Gill Sans MT" w:hAnsi="Gill Sans MT"/>
          <w:iCs/>
        </w:rPr>
        <w:t>The Crafton Hills College Classified Senate will be a respected leader at Crafton Hills College, in the San Bernardino Community College District, and throughout the California community college system that promotes effective and inclusive participatory governance and ensures meaningful professional learning for all classified professionals.</w:t>
      </w:r>
    </w:p>
    <w:p w:rsidR="00573429" w:rsidRDefault="00573429" w:rsidP="00836C5E">
      <w:pPr>
        <w:spacing w:line="360" w:lineRule="auto"/>
        <w:rPr>
          <w:rFonts w:ascii="Gill Sans MT" w:hAnsi="Gill Sans MT"/>
          <w:iCs/>
        </w:rPr>
      </w:pPr>
    </w:p>
    <w:p w:rsidR="00573429" w:rsidRPr="007C7ADB" w:rsidRDefault="00573429" w:rsidP="00326891">
      <w:pPr>
        <w:numPr>
          <w:ilvl w:val="0"/>
          <w:numId w:val="10"/>
        </w:numPr>
        <w:spacing w:line="360" w:lineRule="auto"/>
        <w:rPr>
          <w:rFonts w:ascii="Gill Sans MT" w:hAnsi="Gill Sans MT"/>
          <w:i/>
          <w:iCs/>
        </w:rPr>
      </w:pPr>
      <w:r>
        <w:rPr>
          <w:rFonts w:ascii="Gill Sans MT" w:hAnsi="Gill Sans MT"/>
          <w:b/>
          <w:bCs/>
          <w:i/>
          <w:iCs/>
        </w:rPr>
        <w:t>Four-Year Action Plan.</w:t>
      </w:r>
    </w:p>
    <w:p w:rsidR="00573429" w:rsidRDefault="00573429" w:rsidP="00573429">
      <w:pPr>
        <w:spacing w:line="360" w:lineRule="auto"/>
        <w:rPr>
          <w:rFonts w:ascii="Gill Sans MT" w:hAnsi="Gill Sans MT"/>
          <w:iCs/>
        </w:rPr>
      </w:pPr>
      <w:r>
        <w:rPr>
          <w:rFonts w:ascii="Gill Sans MT" w:hAnsi="Gill Sans MT"/>
          <w:iCs/>
        </w:rPr>
        <w:t xml:space="preserve">In order to continue progress </w:t>
      </w:r>
      <w:proofErr w:type="gramStart"/>
      <w:r>
        <w:rPr>
          <w:rFonts w:ascii="Gill Sans MT" w:hAnsi="Gill Sans MT"/>
          <w:iCs/>
        </w:rPr>
        <w:t>we’ve</w:t>
      </w:r>
      <w:proofErr w:type="gramEnd"/>
      <w:r>
        <w:rPr>
          <w:rFonts w:ascii="Gill Sans MT" w:hAnsi="Gill Sans MT"/>
          <w:iCs/>
        </w:rPr>
        <w:t xml:space="preserve"> made and improve ongoing issues, the Crafton Hills College Classified Senate commits to the following goals, objectives, and actions:</w:t>
      </w:r>
    </w:p>
    <w:p w:rsidR="00573429" w:rsidRDefault="00573429" w:rsidP="00573429">
      <w:pPr>
        <w:pStyle w:val="ListParagraph"/>
        <w:numPr>
          <w:ilvl w:val="0"/>
          <w:numId w:val="8"/>
        </w:numPr>
        <w:spacing w:line="360" w:lineRule="auto"/>
        <w:ind w:left="720"/>
        <w:rPr>
          <w:rFonts w:ascii="Gill Sans MT" w:hAnsi="Gill Sans MT"/>
          <w:iCs/>
        </w:rPr>
      </w:pPr>
      <w:r>
        <w:rPr>
          <w:rFonts w:ascii="Gill Sans MT" w:hAnsi="Gill Sans MT"/>
          <w:iCs/>
        </w:rPr>
        <w:t>The Classified Senate will increase participation in college, district, and state governance.</w:t>
      </w:r>
    </w:p>
    <w:p w:rsidR="00573429" w:rsidRDefault="00573429" w:rsidP="00573429">
      <w:pPr>
        <w:pStyle w:val="ListParagraph"/>
        <w:numPr>
          <w:ilvl w:val="1"/>
          <w:numId w:val="8"/>
        </w:numPr>
        <w:spacing w:line="360" w:lineRule="auto"/>
        <w:ind w:left="1080"/>
        <w:rPr>
          <w:rFonts w:ascii="Gill Sans MT" w:hAnsi="Gill Sans MT"/>
          <w:iCs/>
        </w:rPr>
      </w:pPr>
      <w:r>
        <w:rPr>
          <w:rFonts w:ascii="Gill Sans MT" w:hAnsi="Gill Sans MT"/>
          <w:iCs/>
        </w:rPr>
        <w:t>The Classified Senate will improve Senator and Executive Board participation through the next office term.</w:t>
      </w:r>
    </w:p>
    <w:p w:rsidR="00573429" w:rsidRDefault="00573429" w:rsidP="00573429">
      <w:pPr>
        <w:pStyle w:val="ListParagraph"/>
        <w:numPr>
          <w:ilvl w:val="2"/>
          <w:numId w:val="8"/>
        </w:numPr>
        <w:spacing w:line="360" w:lineRule="auto"/>
        <w:ind w:left="1440"/>
        <w:rPr>
          <w:rFonts w:ascii="Gill Sans MT" w:hAnsi="Gill Sans MT"/>
          <w:iCs/>
        </w:rPr>
      </w:pPr>
      <w:r>
        <w:rPr>
          <w:rFonts w:ascii="Gill Sans MT" w:hAnsi="Gill Sans MT"/>
          <w:iCs/>
        </w:rPr>
        <w:t xml:space="preserve">The Classified Senate will host annual trainings for Senators and Executive Board members to engage with roles and responsibilities listed in the Constitution and Bylaws, mentor </w:t>
      </w:r>
      <w:r w:rsidR="00A9599C">
        <w:rPr>
          <w:rFonts w:ascii="Gill Sans MT" w:hAnsi="Gill Sans MT"/>
          <w:iCs/>
        </w:rPr>
        <w:t>newly elected leaders, and improve leadership skills.</w:t>
      </w:r>
    </w:p>
    <w:p w:rsidR="00A9599C" w:rsidRDefault="00A9599C" w:rsidP="00573429">
      <w:pPr>
        <w:pStyle w:val="ListParagraph"/>
        <w:numPr>
          <w:ilvl w:val="2"/>
          <w:numId w:val="8"/>
        </w:numPr>
        <w:spacing w:line="360" w:lineRule="auto"/>
        <w:ind w:left="1440"/>
        <w:rPr>
          <w:rFonts w:ascii="Gill Sans MT" w:hAnsi="Gill Sans MT"/>
          <w:iCs/>
        </w:rPr>
      </w:pPr>
      <w:r>
        <w:rPr>
          <w:rFonts w:ascii="Gill Sans MT" w:hAnsi="Gill Sans MT"/>
          <w:iCs/>
        </w:rPr>
        <w:t>The Classified Senate Executive Board members will each mentor a Senator and visit constituencies to discuss and share information affecting classified professionals.</w:t>
      </w:r>
    </w:p>
    <w:p w:rsidR="00A9599C" w:rsidRDefault="00A9599C" w:rsidP="00573429">
      <w:pPr>
        <w:pStyle w:val="ListParagraph"/>
        <w:numPr>
          <w:ilvl w:val="2"/>
          <w:numId w:val="8"/>
        </w:numPr>
        <w:spacing w:line="360" w:lineRule="auto"/>
        <w:ind w:left="1440"/>
        <w:rPr>
          <w:rFonts w:ascii="Gill Sans MT" w:hAnsi="Gill Sans MT"/>
          <w:iCs/>
        </w:rPr>
      </w:pPr>
      <w:r>
        <w:rPr>
          <w:rFonts w:ascii="Gill Sans MT" w:hAnsi="Gill Sans MT"/>
          <w:iCs/>
        </w:rPr>
        <w:t>The Classified Senate will request the college to become supporting members of the California Community College Classified Senate.</w:t>
      </w:r>
    </w:p>
    <w:p w:rsidR="00A9599C" w:rsidRDefault="00A9599C" w:rsidP="00A9599C">
      <w:pPr>
        <w:pStyle w:val="ListParagraph"/>
        <w:numPr>
          <w:ilvl w:val="1"/>
          <w:numId w:val="8"/>
        </w:numPr>
        <w:spacing w:line="360" w:lineRule="auto"/>
        <w:ind w:left="1170"/>
        <w:rPr>
          <w:rFonts w:ascii="Gill Sans MT" w:hAnsi="Gill Sans MT"/>
          <w:iCs/>
        </w:rPr>
      </w:pPr>
      <w:r>
        <w:rPr>
          <w:rFonts w:ascii="Gill Sans MT" w:hAnsi="Gill Sans MT"/>
          <w:iCs/>
        </w:rPr>
        <w:t>The Classified Senate will increase shared governance communications between all classified professional and Classified Senate committee representatives.</w:t>
      </w:r>
    </w:p>
    <w:p w:rsidR="00A9599C" w:rsidRDefault="00A9599C" w:rsidP="00A9599C">
      <w:pPr>
        <w:pStyle w:val="ListParagraph"/>
        <w:numPr>
          <w:ilvl w:val="2"/>
          <w:numId w:val="8"/>
        </w:numPr>
        <w:spacing w:line="360" w:lineRule="auto"/>
        <w:ind w:left="1530"/>
        <w:rPr>
          <w:rFonts w:ascii="Gill Sans MT" w:hAnsi="Gill Sans MT"/>
          <w:iCs/>
        </w:rPr>
      </w:pPr>
      <w:r>
        <w:rPr>
          <w:rFonts w:ascii="Gill Sans MT" w:hAnsi="Gill Sans MT"/>
          <w:iCs/>
        </w:rPr>
        <w:t>The Classified Senate will investigate designing and implementing an online reporting tool that will provide another means for committee representatives to report committee activity in addition to attending Classified Senate meetings.</w:t>
      </w:r>
    </w:p>
    <w:p w:rsidR="00A9599C" w:rsidRDefault="00A9599C" w:rsidP="00A9599C">
      <w:pPr>
        <w:pStyle w:val="ListParagraph"/>
        <w:numPr>
          <w:ilvl w:val="2"/>
          <w:numId w:val="8"/>
        </w:numPr>
        <w:spacing w:line="360" w:lineRule="auto"/>
        <w:ind w:left="1530"/>
        <w:rPr>
          <w:rFonts w:ascii="Gill Sans MT" w:hAnsi="Gill Sans MT"/>
          <w:iCs/>
        </w:rPr>
      </w:pPr>
      <w:r>
        <w:rPr>
          <w:rFonts w:ascii="Gill Sans MT" w:hAnsi="Gill Sans MT"/>
          <w:iCs/>
        </w:rPr>
        <w:t xml:space="preserve">The Classified Senate President will develop a monthly reminder for committee representatives to submit committee reports by either attending a meeting, emailing a report, </w:t>
      </w:r>
      <w:proofErr w:type="gramStart"/>
      <w:r>
        <w:rPr>
          <w:rFonts w:ascii="Gill Sans MT" w:hAnsi="Gill Sans MT"/>
          <w:iCs/>
        </w:rPr>
        <w:t>and</w:t>
      </w:r>
      <w:proofErr w:type="gramEnd"/>
      <w:r>
        <w:rPr>
          <w:rFonts w:ascii="Gill Sans MT" w:hAnsi="Gill Sans MT"/>
          <w:iCs/>
        </w:rPr>
        <w:t xml:space="preserve"> submitting a report online.</w:t>
      </w:r>
    </w:p>
    <w:p w:rsidR="006361BF" w:rsidRDefault="006361BF" w:rsidP="006361BF">
      <w:pPr>
        <w:pStyle w:val="ListParagraph"/>
        <w:numPr>
          <w:ilvl w:val="1"/>
          <w:numId w:val="8"/>
        </w:numPr>
        <w:spacing w:line="360" w:lineRule="auto"/>
        <w:ind w:left="1170"/>
        <w:rPr>
          <w:rFonts w:ascii="Gill Sans MT" w:hAnsi="Gill Sans MT"/>
          <w:iCs/>
        </w:rPr>
      </w:pPr>
      <w:r>
        <w:rPr>
          <w:rFonts w:ascii="Gill Sans MT" w:hAnsi="Gill Sans MT"/>
          <w:iCs/>
        </w:rPr>
        <w:t>The Classified Senate will maintain an updated bylaws</w:t>
      </w:r>
    </w:p>
    <w:p w:rsidR="006361BF" w:rsidRDefault="006361BF" w:rsidP="006361BF">
      <w:pPr>
        <w:pStyle w:val="ListParagraph"/>
        <w:numPr>
          <w:ilvl w:val="2"/>
          <w:numId w:val="8"/>
        </w:numPr>
        <w:spacing w:line="360" w:lineRule="auto"/>
        <w:ind w:left="1530"/>
        <w:rPr>
          <w:rFonts w:ascii="Gill Sans MT" w:hAnsi="Gill Sans MT"/>
          <w:iCs/>
        </w:rPr>
      </w:pPr>
      <w:r>
        <w:rPr>
          <w:rFonts w:ascii="Gill Sans MT" w:hAnsi="Gill Sans MT"/>
          <w:iCs/>
        </w:rPr>
        <w:t xml:space="preserve">The Classified Senate will review the bylaws and </w:t>
      </w:r>
      <w:proofErr w:type="gramStart"/>
      <w:r>
        <w:rPr>
          <w:rFonts w:ascii="Gill Sans MT" w:hAnsi="Gill Sans MT"/>
          <w:iCs/>
        </w:rPr>
        <w:t>the its</w:t>
      </w:r>
      <w:proofErr w:type="gramEnd"/>
      <w:r>
        <w:rPr>
          <w:rFonts w:ascii="Gill Sans MT" w:hAnsi="Gill Sans MT"/>
          <w:iCs/>
        </w:rPr>
        <w:t xml:space="preserve"> mission statement in 2017-2018.</w:t>
      </w:r>
    </w:p>
    <w:p w:rsidR="00A9599C" w:rsidRDefault="00A9599C" w:rsidP="00A9599C">
      <w:pPr>
        <w:pStyle w:val="ListParagraph"/>
        <w:numPr>
          <w:ilvl w:val="0"/>
          <w:numId w:val="8"/>
        </w:numPr>
        <w:spacing w:line="360" w:lineRule="auto"/>
        <w:ind w:left="810"/>
        <w:rPr>
          <w:rFonts w:ascii="Gill Sans MT" w:hAnsi="Gill Sans MT"/>
          <w:iCs/>
        </w:rPr>
      </w:pPr>
      <w:r>
        <w:rPr>
          <w:rFonts w:ascii="Gill Sans MT" w:hAnsi="Gill Sans MT"/>
          <w:iCs/>
        </w:rPr>
        <w:t>The Classified Senate will increase meaningful and impactful professional learning tailored for the various needs of classified professionals.</w:t>
      </w:r>
    </w:p>
    <w:p w:rsidR="00A9599C" w:rsidRDefault="00A9599C" w:rsidP="00A9599C">
      <w:pPr>
        <w:pStyle w:val="ListParagraph"/>
        <w:numPr>
          <w:ilvl w:val="1"/>
          <w:numId w:val="8"/>
        </w:numPr>
        <w:spacing w:line="360" w:lineRule="auto"/>
        <w:ind w:left="1170"/>
        <w:rPr>
          <w:rFonts w:ascii="Gill Sans MT" w:hAnsi="Gill Sans MT"/>
          <w:iCs/>
        </w:rPr>
      </w:pPr>
      <w:r>
        <w:rPr>
          <w:rFonts w:ascii="Gill Sans MT" w:hAnsi="Gill Sans MT"/>
          <w:iCs/>
        </w:rPr>
        <w:t>The Classified Senate Executive Board will begin planning and advertising Classified Professional Week earlier in the year.</w:t>
      </w:r>
    </w:p>
    <w:p w:rsidR="00A9599C" w:rsidRDefault="00A9599C" w:rsidP="00E30F28">
      <w:pPr>
        <w:pStyle w:val="ListParagraph"/>
        <w:numPr>
          <w:ilvl w:val="2"/>
          <w:numId w:val="8"/>
        </w:numPr>
        <w:spacing w:line="360" w:lineRule="auto"/>
        <w:ind w:left="1530"/>
        <w:rPr>
          <w:rFonts w:ascii="Gill Sans MT" w:hAnsi="Gill Sans MT"/>
          <w:iCs/>
        </w:rPr>
      </w:pPr>
      <w:r>
        <w:rPr>
          <w:rFonts w:ascii="Gill Sans MT" w:hAnsi="Gill Sans MT"/>
          <w:iCs/>
        </w:rPr>
        <w:t>The Classified Senate Executive Board will create and implement a breakout session planning matrix to help design sessions that meet the learning, growth, and advancement needs of all classifications of our members.</w:t>
      </w:r>
    </w:p>
    <w:p w:rsidR="00A9599C" w:rsidRDefault="00A9599C" w:rsidP="00E30F28">
      <w:pPr>
        <w:pStyle w:val="ListParagraph"/>
        <w:numPr>
          <w:ilvl w:val="2"/>
          <w:numId w:val="8"/>
        </w:numPr>
        <w:spacing w:line="360" w:lineRule="auto"/>
        <w:ind w:left="1530"/>
        <w:rPr>
          <w:rFonts w:ascii="Gill Sans MT" w:hAnsi="Gill Sans MT"/>
          <w:iCs/>
        </w:rPr>
      </w:pPr>
      <w:r>
        <w:rPr>
          <w:rFonts w:ascii="Gill Sans MT" w:hAnsi="Gill Sans MT"/>
          <w:iCs/>
        </w:rPr>
        <w:t>The Classified Senate Executive Board will collaborate with the Professional Development Committee, Professional Development Coordinator, California School Employees Association, and campus leadership t</w:t>
      </w:r>
      <w:r w:rsidR="00E30F28">
        <w:rPr>
          <w:rFonts w:ascii="Gill Sans MT" w:hAnsi="Gill Sans MT"/>
          <w:iCs/>
        </w:rPr>
        <w:t>o expand learning resources available to classified professionals.</w:t>
      </w:r>
    </w:p>
    <w:p w:rsidR="00573429" w:rsidRPr="00EC5812" w:rsidRDefault="00E30F28" w:rsidP="00836C5E">
      <w:pPr>
        <w:pStyle w:val="ListParagraph"/>
        <w:numPr>
          <w:ilvl w:val="2"/>
          <w:numId w:val="8"/>
        </w:numPr>
        <w:spacing w:line="360" w:lineRule="auto"/>
        <w:ind w:left="1530"/>
        <w:rPr>
          <w:rFonts w:ascii="Gill Sans MT" w:hAnsi="Gill Sans MT"/>
          <w:iCs/>
        </w:rPr>
      </w:pPr>
      <w:r>
        <w:rPr>
          <w:rFonts w:ascii="Gill Sans MT" w:hAnsi="Gill Sans MT"/>
          <w:iCs/>
        </w:rPr>
        <w:t>The Classified Senate will ensure continuous Senate representation on the Crafton Hills College Professional Development Committee.</w:t>
      </w:r>
    </w:p>
    <w:sectPr w:rsidR="00573429" w:rsidRPr="00EC5812" w:rsidSect="00AD77DA">
      <w:headerReference w:type="even" r:id="rId8"/>
      <w:headerReference w:type="default" r:id="rId9"/>
      <w:footerReference w:type="default" r:id="rId10"/>
      <w:headerReference w:type="firs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A5" w:rsidRDefault="00AD3DA5" w:rsidP="00EC5812">
      <w:r>
        <w:separator/>
      </w:r>
    </w:p>
  </w:endnote>
  <w:endnote w:type="continuationSeparator" w:id="0">
    <w:p w:rsidR="00AD3DA5" w:rsidRDefault="00AD3DA5" w:rsidP="00EC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Jaeger Daily News">
    <w:panose1 w:val="0200050309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rPr>
      <w:id w:val="-786739240"/>
      <w:docPartObj>
        <w:docPartGallery w:val="Page Numbers (Bottom of Page)"/>
        <w:docPartUnique/>
      </w:docPartObj>
    </w:sdtPr>
    <w:sdtEndPr/>
    <w:sdtContent>
      <w:sdt>
        <w:sdtPr>
          <w:rPr>
            <w:rFonts w:ascii="Gill Sans MT" w:hAnsi="Gill Sans MT"/>
          </w:rPr>
          <w:id w:val="1833257265"/>
          <w:docPartObj>
            <w:docPartGallery w:val="Page Numbers (Top of Page)"/>
            <w:docPartUnique/>
          </w:docPartObj>
        </w:sdtPr>
        <w:sdtEndPr/>
        <w:sdtContent>
          <w:p w:rsidR="00EC5812" w:rsidRPr="00EC5812" w:rsidRDefault="00EC5812">
            <w:pPr>
              <w:pStyle w:val="Footer"/>
              <w:jc w:val="right"/>
              <w:rPr>
                <w:rFonts w:ascii="Gill Sans MT" w:hAnsi="Gill Sans MT"/>
              </w:rPr>
            </w:pPr>
            <w:r w:rsidRPr="00EC5812">
              <w:rPr>
                <w:rFonts w:ascii="Gill Sans MT" w:hAnsi="Gill Sans MT"/>
              </w:rPr>
              <w:t xml:space="preserve">Page </w:t>
            </w:r>
            <w:r w:rsidRPr="00EC5812">
              <w:rPr>
                <w:rFonts w:ascii="Gill Sans MT" w:hAnsi="Gill Sans MT"/>
                <w:b/>
                <w:bCs/>
                <w:sz w:val="24"/>
                <w:szCs w:val="24"/>
              </w:rPr>
              <w:fldChar w:fldCharType="begin"/>
            </w:r>
            <w:r w:rsidRPr="00EC5812">
              <w:rPr>
                <w:rFonts w:ascii="Gill Sans MT" w:hAnsi="Gill Sans MT"/>
                <w:b/>
                <w:bCs/>
              </w:rPr>
              <w:instrText xml:space="preserve"> PAGE </w:instrText>
            </w:r>
            <w:r w:rsidRPr="00EC5812">
              <w:rPr>
                <w:rFonts w:ascii="Gill Sans MT" w:hAnsi="Gill Sans MT"/>
                <w:b/>
                <w:bCs/>
                <w:sz w:val="24"/>
                <w:szCs w:val="24"/>
              </w:rPr>
              <w:fldChar w:fldCharType="separate"/>
            </w:r>
            <w:r w:rsidR="00AD77DA">
              <w:rPr>
                <w:rFonts w:ascii="Gill Sans MT" w:hAnsi="Gill Sans MT"/>
                <w:b/>
                <w:bCs/>
                <w:noProof/>
              </w:rPr>
              <w:t>4</w:t>
            </w:r>
            <w:r w:rsidRPr="00EC5812">
              <w:rPr>
                <w:rFonts w:ascii="Gill Sans MT" w:hAnsi="Gill Sans MT"/>
                <w:b/>
                <w:bCs/>
                <w:sz w:val="24"/>
                <w:szCs w:val="24"/>
              </w:rPr>
              <w:fldChar w:fldCharType="end"/>
            </w:r>
            <w:r w:rsidRPr="00EC5812">
              <w:rPr>
                <w:rFonts w:ascii="Gill Sans MT" w:hAnsi="Gill Sans MT"/>
              </w:rPr>
              <w:t xml:space="preserve"> of </w:t>
            </w:r>
            <w:r w:rsidRPr="00EC5812">
              <w:rPr>
                <w:rFonts w:ascii="Gill Sans MT" w:hAnsi="Gill Sans MT"/>
                <w:b/>
                <w:bCs/>
                <w:sz w:val="24"/>
                <w:szCs w:val="24"/>
              </w:rPr>
              <w:fldChar w:fldCharType="begin"/>
            </w:r>
            <w:r w:rsidRPr="00EC5812">
              <w:rPr>
                <w:rFonts w:ascii="Gill Sans MT" w:hAnsi="Gill Sans MT"/>
                <w:b/>
                <w:bCs/>
              </w:rPr>
              <w:instrText xml:space="preserve"> NUMPAGES  </w:instrText>
            </w:r>
            <w:r w:rsidRPr="00EC5812">
              <w:rPr>
                <w:rFonts w:ascii="Gill Sans MT" w:hAnsi="Gill Sans MT"/>
                <w:b/>
                <w:bCs/>
                <w:sz w:val="24"/>
                <w:szCs w:val="24"/>
              </w:rPr>
              <w:fldChar w:fldCharType="separate"/>
            </w:r>
            <w:r w:rsidR="00AD77DA">
              <w:rPr>
                <w:rFonts w:ascii="Gill Sans MT" w:hAnsi="Gill Sans MT"/>
                <w:b/>
                <w:bCs/>
                <w:noProof/>
              </w:rPr>
              <w:t>5</w:t>
            </w:r>
            <w:r w:rsidRPr="00EC5812">
              <w:rPr>
                <w:rFonts w:ascii="Gill Sans MT" w:hAnsi="Gill Sans MT"/>
                <w:b/>
                <w:bCs/>
                <w:sz w:val="24"/>
                <w:szCs w:val="24"/>
              </w:rPr>
              <w:fldChar w:fldCharType="end"/>
            </w:r>
          </w:p>
        </w:sdtContent>
      </w:sdt>
    </w:sdtContent>
  </w:sdt>
  <w:p w:rsidR="00EC5812" w:rsidRPr="00EC5812" w:rsidRDefault="00EC5812">
    <w:pPr>
      <w:pStyle w:val="Foo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A5" w:rsidRDefault="00AD3DA5" w:rsidP="00EC5812">
      <w:r>
        <w:separator/>
      </w:r>
    </w:p>
  </w:footnote>
  <w:footnote w:type="continuationSeparator" w:id="0">
    <w:p w:rsidR="00AD3DA5" w:rsidRDefault="00AD3DA5" w:rsidP="00EC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12" w:rsidRDefault="00EC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12" w:rsidRPr="00CC7C0C" w:rsidRDefault="00CC7C0C" w:rsidP="00EC5812">
    <w:pPr>
      <w:pStyle w:val="Header"/>
      <w:jc w:val="center"/>
      <w:rPr>
        <w:rFonts w:ascii="Jaeger Daily News" w:hAnsi="Jaeger Daily News"/>
        <w:b/>
        <w:smallCaps/>
        <w:sz w:val="28"/>
      </w:rPr>
    </w:pPr>
    <w:r>
      <w:rPr>
        <w:noProof/>
        <w:sz w:val="18"/>
      </w:rPr>
      <w:drawing>
        <wp:anchor distT="0" distB="0" distL="114300" distR="114300" simplePos="0" relativeHeight="251664384" behindDoc="1" locked="0" layoutInCell="1" allowOverlap="1">
          <wp:simplePos x="0" y="0"/>
          <wp:positionH relativeFrom="margin">
            <wp:posOffset>4800600</wp:posOffset>
          </wp:positionH>
          <wp:positionV relativeFrom="paragraph">
            <wp:posOffset>95250</wp:posOffset>
          </wp:positionV>
          <wp:extent cx="1136213" cy="29527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213" cy="295275"/>
                  </a:xfrm>
                  <a:prstGeom prst="rect">
                    <a:avLst/>
                  </a:prstGeom>
                </pic:spPr>
              </pic:pic>
            </a:graphicData>
          </a:graphic>
          <wp14:sizeRelH relativeFrom="page">
            <wp14:pctWidth>0</wp14:pctWidth>
          </wp14:sizeRelH>
          <wp14:sizeRelV relativeFrom="page">
            <wp14:pctHeight>0</wp14:pctHeight>
          </wp14:sizeRelV>
        </wp:anchor>
      </w:drawing>
    </w:r>
    <w:r w:rsidR="00EC5812" w:rsidRPr="00CC7C0C">
      <w:rPr>
        <w:rFonts w:ascii="Jaeger Daily News" w:hAnsi="Jaeger Daily News"/>
        <w:b/>
        <w:smallCaps/>
        <w:sz w:val="28"/>
      </w:rPr>
      <w:t>Crafton Hills College Classified Senate</w:t>
    </w:r>
  </w:p>
  <w:p w:rsidR="00EC5812" w:rsidRPr="00EC5812" w:rsidRDefault="00EC5812" w:rsidP="00EC5812">
    <w:pPr>
      <w:pStyle w:val="Header"/>
      <w:spacing w:line="360" w:lineRule="auto"/>
      <w:jc w:val="center"/>
      <w:rPr>
        <w:sz w:val="18"/>
      </w:rPr>
    </w:pPr>
    <w:r w:rsidRPr="00EC5812">
      <w:rPr>
        <w:rFonts w:ascii="Jaeger Daily News" w:hAnsi="Jaeger Daily News"/>
        <w:sz w:val="28"/>
      </w:rPr>
      <w:t>Fall 201</w:t>
    </w:r>
    <w:r w:rsidR="00CC7C0C">
      <w:rPr>
        <w:rFonts w:ascii="Jaeger Daily News" w:hAnsi="Jaeger Daily News"/>
        <w:sz w:val="28"/>
      </w:rPr>
      <w:t>7</w:t>
    </w:r>
    <w:r w:rsidRPr="00EC5812">
      <w:rPr>
        <w:rFonts w:ascii="Jaeger Daily News" w:hAnsi="Jaeger Daily News"/>
        <w:sz w:val="28"/>
      </w:rPr>
      <w:t xml:space="preserve"> Program Review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12" w:rsidRDefault="00EC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4EF"/>
    <w:multiLevelType w:val="multilevel"/>
    <w:tmpl w:val="95A2F888"/>
    <w:lvl w:ilvl="0">
      <w:start w:val="10"/>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C112878"/>
    <w:multiLevelType w:val="multilevel"/>
    <w:tmpl w:val="74DEE9DE"/>
    <w:lvl w:ilvl="0">
      <w:start w:val="8"/>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21C3B90"/>
    <w:multiLevelType w:val="hybridMultilevel"/>
    <w:tmpl w:val="AAFA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61DDE"/>
    <w:multiLevelType w:val="hybridMultilevel"/>
    <w:tmpl w:val="094A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24C9D"/>
    <w:multiLevelType w:val="multilevel"/>
    <w:tmpl w:val="74DEE9DE"/>
    <w:lvl w:ilvl="0">
      <w:start w:val="8"/>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EA4737E"/>
    <w:multiLevelType w:val="multilevel"/>
    <w:tmpl w:val="E43A04FA"/>
    <w:lvl w:ilvl="0">
      <w:start w:val="2"/>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602B1EEB"/>
    <w:multiLevelType w:val="hybridMultilevel"/>
    <w:tmpl w:val="BAE2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660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E01E82"/>
    <w:multiLevelType w:val="multilevel"/>
    <w:tmpl w:val="DA34B516"/>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76834F4F"/>
    <w:multiLevelType w:val="hybridMultilevel"/>
    <w:tmpl w:val="B4D2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2"/>
  </w:num>
  <w:num w:numId="5">
    <w:abstractNumId w:val="6"/>
  </w:num>
  <w:num w:numId="6">
    <w:abstractNumId w:val="9"/>
  </w:num>
  <w:num w:numId="7">
    <w:abstractNumId w:val="1"/>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4D"/>
    <w:rsid w:val="00201E4D"/>
    <w:rsid w:val="002C73CB"/>
    <w:rsid w:val="00326891"/>
    <w:rsid w:val="004F4308"/>
    <w:rsid w:val="00573429"/>
    <w:rsid w:val="006361BF"/>
    <w:rsid w:val="006A2D5C"/>
    <w:rsid w:val="007C7ADB"/>
    <w:rsid w:val="00836C5E"/>
    <w:rsid w:val="009B60FF"/>
    <w:rsid w:val="00A9599C"/>
    <w:rsid w:val="00AD3DA5"/>
    <w:rsid w:val="00AD77DA"/>
    <w:rsid w:val="00CC7C0C"/>
    <w:rsid w:val="00E17312"/>
    <w:rsid w:val="00E30F28"/>
    <w:rsid w:val="00E71ED6"/>
    <w:rsid w:val="00E75B9F"/>
    <w:rsid w:val="00EB337F"/>
    <w:rsid w:val="00EC5812"/>
    <w:rsid w:val="00E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B4FE13F-A310-4059-A20F-5613A1F0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E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ADB"/>
    <w:pPr>
      <w:ind w:left="720"/>
      <w:contextualSpacing/>
    </w:pPr>
  </w:style>
  <w:style w:type="paragraph" w:styleId="BalloonText">
    <w:name w:val="Balloon Text"/>
    <w:basedOn w:val="Normal"/>
    <w:link w:val="BalloonTextChar"/>
    <w:uiPriority w:val="99"/>
    <w:semiHidden/>
    <w:unhideWhenUsed/>
    <w:rsid w:val="00E71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D6"/>
    <w:rPr>
      <w:rFonts w:ascii="Segoe UI" w:hAnsi="Segoe UI" w:cs="Segoe UI"/>
      <w:sz w:val="18"/>
      <w:szCs w:val="18"/>
    </w:rPr>
  </w:style>
  <w:style w:type="paragraph" w:styleId="Header">
    <w:name w:val="header"/>
    <w:basedOn w:val="Normal"/>
    <w:link w:val="HeaderChar"/>
    <w:uiPriority w:val="99"/>
    <w:unhideWhenUsed/>
    <w:rsid w:val="00EC5812"/>
    <w:pPr>
      <w:tabs>
        <w:tab w:val="center" w:pos="4680"/>
        <w:tab w:val="right" w:pos="9360"/>
      </w:tabs>
    </w:pPr>
  </w:style>
  <w:style w:type="character" w:customStyle="1" w:styleId="HeaderChar">
    <w:name w:val="Header Char"/>
    <w:basedOn w:val="DefaultParagraphFont"/>
    <w:link w:val="Header"/>
    <w:uiPriority w:val="99"/>
    <w:rsid w:val="00EC5812"/>
    <w:rPr>
      <w:rFonts w:ascii="Calibri" w:hAnsi="Calibri" w:cs="Calibri"/>
    </w:rPr>
  </w:style>
  <w:style w:type="paragraph" w:styleId="Footer">
    <w:name w:val="footer"/>
    <w:basedOn w:val="Normal"/>
    <w:link w:val="FooterChar"/>
    <w:uiPriority w:val="99"/>
    <w:unhideWhenUsed/>
    <w:rsid w:val="00EC5812"/>
    <w:pPr>
      <w:tabs>
        <w:tab w:val="center" w:pos="4680"/>
        <w:tab w:val="right" w:pos="9360"/>
      </w:tabs>
    </w:pPr>
  </w:style>
  <w:style w:type="character" w:customStyle="1" w:styleId="FooterChar">
    <w:name w:val="Footer Char"/>
    <w:basedOn w:val="DefaultParagraphFont"/>
    <w:link w:val="Footer"/>
    <w:uiPriority w:val="99"/>
    <w:rsid w:val="00EC5812"/>
    <w:rPr>
      <w:rFonts w:ascii="Calibri" w:hAnsi="Calibri" w:cs="Calibri"/>
    </w:rPr>
  </w:style>
  <w:style w:type="character" w:styleId="LineNumber">
    <w:name w:val="line number"/>
    <w:basedOn w:val="DefaultParagraphFont"/>
    <w:uiPriority w:val="99"/>
    <w:semiHidden/>
    <w:unhideWhenUsed/>
    <w:rsid w:val="00EC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4750">
      <w:marLeft w:val="0"/>
      <w:marRight w:val="0"/>
      <w:marTop w:val="0"/>
      <w:marBottom w:val="0"/>
      <w:divBdr>
        <w:top w:val="none" w:sz="0" w:space="0" w:color="auto"/>
        <w:left w:val="none" w:sz="0" w:space="0" w:color="auto"/>
        <w:bottom w:val="none" w:sz="0" w:space="0" w:color="auto"/>
        <w:right w:val="none" w:sz="0" w:space="0" w:color="auto"/>
      </w:divBdr>
      <w:divsChild>
        <w:div w:id="1662657693">
          <w:marLeft w:val="0"/>
          <w:marRight w:val="0"/>
          <w:marTop w:val="0"/>
          <w:marBottom w:val="0"/>
          <w:divBdr>
            <w:top w:val="none" w:sz="0" w:space="0" w:color="auto"/>
            <w:left w:val="none" w:sz="0" w:space="0" w:color="auto"/>
            <w:bottom w:val="none" w:sz="0" w:space="0" w:color="auto"/>
            <w:right w:val="none" w:sz="0" w:space="0" w:color="auto"/>
          </w:divBdr>
        </w:div>
      </w:divsChild>
    </w:div>
    <w:div w:id="1244530728">
      <w:bodyDiv w:val="1"/>
      <w:marLeft w:val="0"/>
      <w:marRight w:val="0"/>
      <w:marTop w:val="0"/>
      <w:marBottom w:val="0"/>
      <w:divBdr>
        <w:top w:val="none" w:sz="0" w:space="0" w:color="auto"/>
        <w:left w:val="none" w:sz="0" w:space="0" w:color="auto"/>
        <w:bottom w:val="none" w:sz="0" w:space="0" w:color="auto"/>
        <w:right w:val="none" w:sz="0" w:space="0" w:color="auto"/>
      </w:divBdr>
      <w:divsChild>
        <w:div w:id="572354893">
          <w:marLeft w:val="0"/>
          <w:marRight w:val="0"/>
          <w:marTop w:val="0"/>
          <w:marBottom w:val="0"/>
          <w:divBdr>
            <w:top w:val="none" w:sz="0" w:space="0" w:color="auto"/>
            <w:left w:val="none" w:sz="0" w:space="0" w:color="auto"/>
            <w:bottom w:val="none" w:sz="0" w:space="0" w:color="auto"/>
            <w:right w:val="none" w:sz="0" w:space="0" w:color="auto"/>
          </w:divBdr>
        </w:div>
      </w:divsChild>
    </w:div>
    <w:div w:id="1433479684">
      <w:marLeft w:val="0"/>
      <w:marRight w:val="0"/>
      <w:marTop w:val="0"/>
      <w:marBottom w:val="0"/>
      <w:divBdr>
        <w:top w:val="none" w:sz="0" w:space="0" w:color="auto"/>
        <w:left w:val="none" w:sz="0" w:space="0" w:color="auto"/>
        <w:bottom w:val="none" w:sz="0" w:space="0" w:color="auto"/>
        <w:right w:val="none" w:sz="0" w:space="0" w:color="auto"/>
      </w:divBdr>
      <w:divsChild>
        <w:div w:id="1118453246">
          <w:marLeft w:val="0"/>
          <w:marRight w:val="0"/>
          <w:marTop w:val="0"/>
          <w:marBottom w:val="0"/>
          <w:divBdr>
            <w:top w:val="none" w:sz="0" w:space="0" w:color="auto"/>
            <w:left w:val="none" w:sz="0" w:space="0" w:color="auto"/>
            <w:bottom w:val="none" w:sz="0" w:space="0" w:color="auto"/>
            <w:right w:val="none" w:sz="0" w:space="0" w:color="auto"/>
          </w:divBdr>
        </w:div>
      </w:divsChild>
    </w:div>
    <w:div w:id="1670055279">
      <w:marLeft w:val="0"/>
      <w:marRight w:val="0"/>
      <w:marTop w:val="0"/>
      <w:marBottom w:val="0"/>
      <w:divBdr>
        <w:top w:val="none" w:sz="0" w:space="0" w:color="auto"/>
        <w:left w:val="none" w:sz="0" w:space="0" w:color="auto"/>
        <w:bottom w:val="none" w:sz="0" w:space="0" w:color="auto"/>
        <w:right w:val="none" w:sz="0" w:space="0" w:color="auto"/>
      </w:divBdr>
    </w:div>
    <w:div w:id="1737391436">
      <w:bodyDiv w:val="1"/>
      <w:marLeft w:val="0"/>
      <w:marRight w:val="0"/>
      <w:marTop w:val="0"/>
      <w:marBottom w:val="0"/>
      <w:divBdr>
        <w:top w:val="none" w:sz="0" w:space="0" w:color="auto"/>
        <w:left w:val="none" w:sz="0" w:space="0" w:color="auto"/>
        <w:bottom w:val="none" w:sz="0" w:space="0" w:color="auto"/>
        <w:right w:val="none" w:sz="0" w:space="0" w:color="auto"/>
      </w:divBdr>
    </w:div>
    <w:div w:id="1761369808">
      <w:marLeft w:val="0"/>
      <w:marRight w:val="0"/>
      <w:marTop w:val="0"/>
      <w:marBottom w:val="0"/>
      <w:divBdr>
        <w:top w:val="none" w:sz="0" w:space="0" w:color="auto"/>
        <w:left w:val="none" w:sz="0" w:space="0" w:color="auto"/>
        <w:bottom w:val="none" w:sz="0" w:space="0" w:color="auto"/>
        <w:right w:val="none" w:sz="0" w:space="0" w:color="auto"/>
      </w:divBdr>
    </w:div>
    <w:div w:id="2081294011">
      <w:bodyDiv w:val="1"/>
      <w:marLeft w:val="0"/>
      <w:marRight w:val="0"/>
      <w:marTop w:val="0"/>
      <w:marBottom w:val="0"/>
      <w:divBdr>
        <w:top w:val="none" w:sz="0" w:space="0" w:color="auto"/>
        <w:left w:val="none" w:sz="0" w:space="0" w:color="auto"/>
        <w:bottom w:val="none" w:sz="0" w:space="0" w:color="auto"/>
        <w:right w:val="none" w:sz="0" w:space="0" w:color="auto"/>
      </w:divBdr>
      <w:divsChild>
        <w:div w:id="38957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73649-8C2B-4A0A-9347-4E5048D1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Gamboa, Benjamin R.</dc:creator>
  <cp:keywords/>
  <dc:description/>
  <cp:lastModifiedBy>Gamboa, Benjamin R.</cp:lastModifiedBy>
  <cp:revision>8</cp:revision>
  <cp:lastPrinted>2017-11-06T16:56:00Z</cp:lastPrinted>
  <dcterms:created xsi:type="dcterms:W3CDTF">2017-03-28T18:24:00Z</dcterms:created>
  <dcterms:modified xsi:type="dcterms:W3CDTF">2017-12-06T17:05:00Z</dcterms:modified>
</cp:coreProperties>
</file>