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323F9BA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8E037A" w:rsidRPr="008E037A">
        <w:rPr>
          <w:rFonts w:ascii="Crimson" w:hAnsi="Crimson" w:cs="Arial"/>
          <w:bCs/>
          <w:sz w:val="22"/>
          <w:szCs w:val="22"/>
        </w:rPr>
        <w:t>Crafton Hills College</w:t>
      </w:r>
      <w:r w:rsidR="00A455C3" w:rsidRPr="008E037A">
        <w:rPr>
          <w:rFonts w:ascii="Crimson" w:hAnsi="Crimson" w:cs="Arial"/>
          <w:bCs/>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8E037A" w:rsidRPr="008E037A">
        <w:rPr>
          <w:rFonts w:ascii="Crimson" w:hAnsi="Crimson" w:cs="Arial"/>
          <w:bCs/>
          <w:sz w:val="22"/>
          <w:szCs w:val="22"/>
        </w:rPr>
        <w:t>January 2021</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w:t>
      </w:r>
      <w:proofErr w:type="spellStart"/>
      <w:r w:rsidRPr="00593D81">
        <w:rPr>
          <w:rFonts w:ascii="Source Sans Pro" w:eastAsia="Times New Roman" w:hAnsi="Source Sans Pro" w:cs="Times New Roman"/>
          <w:color w:val="222222"/>
          <w:sz w:val="22"/>
        </w:rPr>
        <w:t>Jaggars</w:t>
      </w:r>
      <w:proofErr w:type="spellEnd"/>
      <w:r w:rsidRPr="00593D81">
        <w:rPr>
          <w:rFonts w:ascii="Source Sans Pro" w:eastAsia="Times New Roman" w:hAnsi="Source Sans Pro" w:cs="Times New Roman"/>
          <w:color w:val="222222"/>
          <w:sz w:val="22"/>
        </w:rPr>
        <w:t xml:space="preserve">,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proofErr w:type="gramStart"/>
      <w:r w:rsidRPr="00593D81">
        <w:rPr>
          <w:rFonts w:ascii="Source Sans Pro" w:hAnsi="Source Sans Pro"/>
          <w:i/>
          <w:sz w:val="22"/>
        </w:rPr>
        <w:t>Don’t</w:t>
      </w:r>
      <w:proofErr w:type="gramEnd"/>
      <w:r w:rsidRPr="00593D81">
        <w:rPr>
          <w:rFonts w:ascii="Source Sans Pro" w:hAnsi="Source Sans Pro"/>
          <w:i/>
          <w:sz w:val="22"/>
        </w:rPr>
        <w:t xml:space="preserve">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w:t>
      </w:r>
      <w:proofErr w:type="gramStart"/>
      <w:r w:rsidR="00F52B6F" w:rsidRPr="00593D81">
        <w:rPr>
          <w:rFonts w:ascii="Source Sans Pro" w:eastAsia="Times New Roman" w:hAnsi="Source Sans Pro" w:cstheme="majorHAnsi"/>
          <w:color w:val="000000"/>
          <w:sz w:val="22"/>
          <w:szCs w:val="20"/>
        </w:rPr>
        <w:t>all of</w:t>
      </w:r>
      <w:proofErr w:type="gramEnd"/>
      <w:r w:rsidR="00F52B6F" w:rsidRPr="00593D81">
        <w:rPr>
          <w:rFonts w:ascii="Source Sans Pro" w:eastAsia="Times New Roman" w:hAnsi="Source Sans Pro" w:cstheme="majorHAnsi"/>
          <w:color w:val="000000"/>
          <w:sz w:val="22"/>
          <w:szCs w:val="20"/>
        </w:rPr>
        <w:t xml:space="preserve"> these questions as part of the SOAA process and they are not intended to be used as “assessments.” Also, </w:t>
      </w:r>
      <w:proofErr w:type="gramStart"/>
      <w:r w:rsidR="00F52B6F" w:rsidRPr="00593D81">
        <w:rPr>
          <w:rFonts w:ascii="Source Sans Pro" w:eastAsia="Times New Roman" w:hAnsi="Source Sans Pro" w:cstheme="majorHAnsi"/>
          <w:color w:val="000000"/>
          <w:sz w:val="22"/>
          <w:szCs w:val="20"/>
        </w:rPr>
        <w:t>don’t</w:t>
      </w:r>
      <w:proofErr w:type="gramEnd"/>
      <w:r w:rsidR="00F52B6F" w:rsidRPr="00593D81">
        <w:rPr>
          <w:rFonts w:ascii="Source Sans Pro" w:eastAsia="Times New Roman" w:hAnsi="Source Sans Pro" w:cstheme="majorHAnsi"/>
          <w:color w:val="000000"/>
          <w:sz w:val="22"/>
          <w:szCs w:val="20"/>
        </w:rPr>
        <w:t xml:space="preserve">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w:t>
      </w:r>
      <w:proofErr w:type="gramStart"/>
      <w:r w:rsidR="00EE3D9B">
        <w:rPr>
          <w:rFonts w:ascii="Source Sans Pro" w:hAnsi="Source Sans Pro" w:cstheme="majorHAnsi"/>
          <w:b/>
          <w:sz w:val="22"/>
          <w:u w:val="single"/>
        </w:rPr>
        <w:t>1</w:t>
      </w:r>
      <w:proofErr w:type="gramEnd"/>
      <w:r w:rsidR="00EE3D9B">
        <w:rPr>
          <w:rFonts w:ascii="Source Sans Pro" w:hAnsi="Source Sans Pro" w:cstheme="majorHAnsi"/>
          <w:b/>
          <w:sz w:val="22"/>
          <w:u w:val="single"/>
        </w:rPr>
        <w:t xml:space="preserve">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D45EC08" w:rsidR="006B49AE" w:rsidRPr="005C7E2B" w:rsidRDefault="00F11A97" w:rsidP="00571984">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006B49AE" w:rsidRPr="005C7E2B">
              <w:rPr>
                <w:rFonts w:ascii="Source Sans Pro" w:hAnsi="Source Sans Pro" w:cs="Arial"/>
                <w:b/>
                <w:bCs/>
                <w:sz w:val="22"/>
                <w:szCs w:val="22"/>
              </w:rPr>
              <w:t>Scaling in progress</w:t>
            </w:r>
          </w:p>
          <w:p w14:paraId="56F2160D" w14:textId="56AA8873" w:rsidR="006B49AE" w:rsidRPr="005C7E2B" w:rsidRDefault="00F11A97" w:rsidP="00F11A97">
            <w:pPr>
              <w:spacing w:before="60" w:after="60"/>
              <w:ind w:left="60"/>
              <w:rPr>
                <w:rFonts w:ascii="Source Sans Pro" w:hAnsi="Source Sans Pro" w:cs="Arial"/>
                <w:sz w:val="22"/>
                <w:szCs w:val="22"/>
              </w:rPr>
            </w:pPr>
            <w:r w:rsidRPr="005C7E2B">
              <w:rPr>
                <w:rFonts w:ascii="Source Sans Pro" w:hAnsi="Source Sans Pro" w:cs="Arial"/>
                <w:b/>
                <w:bCs/>
                <w:sz w:val="22"/>
                <w:szCs w:val="22"/>
              </w:rPr>
              <w:t xml:space="preserve">   </w:t>
            </w:r>
            <w:r w:rsidR="006B49AE" w:rsidRPr="005C7E2B">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2918DACC" w14:textId="47FBD59F" w:rsidR="008F33A8" w:rsidRPr="0014503B" w:rsidRDefault="008F33A8" w:rsidP="008F33A8">
            <w:pPr>
              <w:rPr>
                <w:rFonts w:ascii="Times New Roman" w:hAnsi="Times New Roman" w:cs="Times New Roman"/>
                <w:sz w:val="22"/>
                <w:szCs w:val="22"/>
              </w:rPr>
            </w:pPr>
            <w:r w:rsidRPr="0014503B">
              <w:rPr>
                <w:rFonts w:ascii="Times New Roman" w:hAnsi="Times New Roman" w:cs="Times New Roman"/>
                <w:sz w:val="22"/>
                <w:szCs w:val="22"/>
              </w:rPr>
              <w:t xml:space="preserve">With the help of students, the college has developed its Career and Academic Pathways (CAPs) to house </w:t>
            </w:r>
            <w:r w:rsidR="00D8014E" w:rsidRPr="0014503B">
              <w:rPr>
                <w:rFonts w:ascii="Times New Roman" w:hAnsi="Times New Roman" w:cs="Times New Roman"/>
                <w:sz w:val="22"/>
                <w:szCs w:val="22"/>
              </w:rPr>
              <w:t>all</w:t>
            </w:r>
            <w:r w:rsidRPr="0014503B">
              <w:rPr>
                <w:rFonts w:ascii="Times New Roman" w:hAnsi="Times New Roman" w:cs="Times New Roman"/>
                <w:sz w:val="22"/>
                <w:szCs w:val="22"/>
              </w:rPr>
              <w:t xml:space="preserve"> its programs of study. We are finalizing the CAPs student website that will serve as a starting point for students’ academic and career exploration. We are also in the process </w:t>
            </w:r>
          </w:p>
          <w:p w14:paraId="4E3A23A3" w14:textId="77777777" w:rsidR="006B49AE" w:rsidRPr="00593D81" w:rsidRDefault="006B49AE" w:rsidP="007B5EBC">
            <w:pPr>
              <w:pStyle w:val="Tablebul1"/>
              <w:numPr>
                <w:ilvl w:val="0"/>
                <w:numId w:val="0"/>
              </w:numPr>
              <w:ind w:left="245"/>
              <w:rPr>
                <w:rFonts w:ascii="Source Sans Pro" w:hAnsi="Source Sans Pro"/>
              </w:rPr>
            </w:pPr>
          </w:p>
          <w:p w14:paraId="7218050D" w14:textId="0DAE57EF" w:rsidR="006B49AE" w:rsidRPr="00593D81" w:rsidRDefault="006B49AE" w:rsidP="00D81987">
            <w:pPr>
              <w:pStyle w:val="Tablebul1"/>
              <w:numPr>
                <w:ilvl w:val="0"/>
                <w:numId w:val="0"/>
              </w:numPr>
              <w:rPr>
                <w:rFonts w:ascii="Source Sans Pro" w:hAnsi="Source Sans Pro"/>
              </w:rPr>
            </w:pPr>
          </w:p>
          <w:p w14:paraId="55DC0765"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CA4F5D3" w14:textId="78012FC1" w:rsidR="006B49AE" w:rsidRPr="00593D81" w:rsidRDefault="008F33A8" w:rsidP="00F11A97">
            <w:pPr>
              <w:pStyle w:val="Tablebul1"/>
              <w:numPr>
                <w:ilvl w:val="0"/>
                <w:numId w:val="0"/>
              </w:numPr>
              <w:ind w:hanging="30"/>
              <w:rPr>
                <w:rFonts w:ascii="Source Sans Pro" w:hAnsi="Source Sans Pro"/>
              </w:rPr>
            </w:pPr>
            <w:r>
              <w:rPr>
                <w:rFonts w:ascii="Source Sans Pro" w:hAnsi="Source Sans Pro"/>
              </w:rPr>
              <w:t>Fall 2020</w:t>
            </w: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55772867" w:rsidR="006B49AE" w:rsidRPr="0014503B" w:rsidRDefault="008F33A8" w:rsidP="00E62C7D">
            <w:pPr>
              <w:ind w:left="54"/>
              <w:rPr>
                <w:rFonts w:ascii="Times New Roman" w:hAnsi="Times New Roman" w:cs="Times New Roman"/>
                <w:sz w:val="18"/>
                <w:szCs w:val="18"/>
              </w:rPr>
            </w:pPr>
            <w:r w:rsidRPr="0014503B">
              <w:rPr>
                <w:rFonts w:ascii="Times New Roman" w:hAnsi="Times New Roman" w:cs="Times New Roman"/>
              </w:rPr>
              <w:t>Finali</w:t>
            </w:r>
            <w:r w:rsidR="00D8014E" w:rsidRPr="0014503B">
              <w:rPr>
                <w:rFonts w:ascii="Times New Roman" w:hAnsi="Times New Roman" w:cs="Times New Roman"/>
              </w:rPr>
              <w:t>ze the CAPs student website</w:t>
            </w: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542F68E4" w:rsidR="006B49AE" w:rsidRPr="00593D81" w:rsidRDefault="00D8014E" w:rsidP="00F11A97">
            <w:pPr>
              <w:rPr>
                <w:rFonts w:ascii="Source Sans Pro" w:hAnsi="Source Sans Pro"/>
              </w:rPr>
            </w:pPr>
            <w:r>
              <w:rPr>
                <w:rFonts w:ascii="Source Sans Pro" w:hAnsi="Source Sans Pro"/>
              </w:rPr>
              <w:t>Spring 2021</w:t>
            </w: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D8014E">
              <w:rPr>
                <w:rFonts w:ascii="Source Sans Pro" w:hAnsi="Source Sans Pro" w:cs="Arial"/>
                <w:sz w:val="20"/>
                <w:szCs w:val="20"/>
                <w:highlight w:val="yellow"/>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952686">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39F3ADBD" w:rsidR="00C76CE8" w:rsidRPr="006B49AE" w:rsidRDefault="00D8014E" w:rsidP="00390E2A">
            <w:pPr>
              <w:rPr>
                <w:rFonts w:ascii="Source Sans Pro" w:hAnsi="Source Sans Pro" w:cs="Arial"/>
                <w:i/>
                <w:sz w:val="20"/>
                <w:szCs w:val="20"/>
              </w:rPr>
            </w:pPr>
            <w:r w:rsidRPr="00D8014E">
              <w:rPr>
                <w:rFonts w:ascii="Source Sans Pro" w:hAnsi="Source Sans Pro" w:cs="Arial"/>
                <w:i/>
                <w:sz w:val="20"/>
                <w:szCs w:val="20"/>
              </w:rPr>
              <w:t>Human resources</w:t>
            </w: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5BDC8B17" w:rsidR="00C76CE8" w:rsidRPr="001B690B" w:rsidRDefault="00D8014E" w:rsidP="00D8014E">
            <w:pPr>
              <w:rPr>
                <w:rFonts w:ascii="Times New Roman" w:hAnsi="Times New Roman" w:cs="Times New Roman"/>
                <w:iCs/>
                <w:spacing w:val="-4"/>
              </w:rPr>
            </w:pPr>
            <w:r w:rsidRPr="001B690B">
              <w:rPr>
                <w:rFonts w:ascii="Times New Roman" w:hAnsi="Times New Roman" w:cs="Times New Roman"/>
                <w:iCs/>
                <w:spacing w:val="-4"/>
              </w:rPr>
              <w:t>Additional documented case studies among California community colleges…resources that speak to each of these</w:t>
            </w:r>
            <w:r w:rsidR="001B690B">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5F2CDD82" w:rsidR="00F11A97" w:rsidRPr="00125581"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125581">
              <w:rPr>
                <w:rFonts w:ascii="Source Sans Pro" w:hAnsi="Source Sans Pro" w:cs="Arial"/>
                <w:b/>
                <w:bCs/>
                <w:sz w:val="22"/>
                <w:szCs w:val="22"/>
              </w:rPr>
              <w:t>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C8E39D7" w14:textId="44BF5085" w:rsidR="00D8014E" w:rsidRPr="003F57CD" w:rsidRDefault="00D8014E" w:rsidP="00F11A97">
            <w:pPr>
              <w:ind w:left="60"/>
              <w:rPr>
                <w:rFonts w:ascii="Times New Roman" w:hAnsi="Times New Roman" w:cs="Times New Roman"/>
                <w:sz w:val="22"/>
                <w:szCs w:val="22"/>
              </w:rPr>
            </w:pPr>
            <w:r w:rsidRPr="003F57CD">
              <w:rPr>
                <w:rFonts w:ascii="Times New Roman" w:hAnsi="Times New Roman" w:cs="Times New Roman"/>
                <w:sz w:val="22"/>
                <w:szCs w:val="22"/>
              </w:rPr>
              <w:t>We are also in the process of implementing</w:t>
            </w:r>
            <w:r w:rsidRPr="0014503B">
              <w:rPr>
                <w:rFonts w:ascii="Times New Roman" w:hAnsi="Times New Roman" w:cs="Times New Roman"/>
                <w:sz w:val="20"/>
                <w:szCs w:val="20"/>
              </w:rPr>
              <w:t xml:space="preserve"> </w:t>
            </w:r>
            <w:r w:rsidRPr="003F57CD">
              <w:rPr>
                <w:rFonts w:ascii="Times New Roman" w:hAnsi="Times New Roman" w:cs="Times New Roman"/>
                <w:sz w:val="22"/>
                <w:szCs w:val="22"/>
              </w:rPr>
              <w:t>PAIRIN, a Starfish-based module designed to helps students explore career paths that align with their work experience and interests. PAIRIN offers career assessments, recommended career paths, and job trends with salary information.</w:t>
            </w:r>
          </w:p>
          <w:p w14:paraId="06E68526" w14:textId="2773C8ED" w:rsidR="00D8014E" w:rsidRPr="003F57CD" w:rsidRDefault="00D8014E" w:rsidP="00F11A97">
            <w:pPr>
              <w:ind w:left="60"/>
              <w:rPr>
                <w:rFonts w:ascii="Times New Roman" w:hAnsi="Times New Roman" w:cs="Times New Roman"/>
                <w:sz w:val="22"/>
                <w:szCs w:val="22"/>
              </w:rPr>
            </w:pPr>
          </w:p>
          <w:p w14:paraId="1FEFE353" w14:textId="3F06F63D" w:rsidR="00D8014E" w:rsidRPr="003F57CD" w:rsidRDefault="00CF2EBF" w:rsidP="00F11A97">
            <w:pPr>
              <w:ind w:left="60"/>
              <w:rPr>
                <w:rFonts w:ascii="Times New Roman" w:hAnsi="Times New Roman" w:cs="Times New Roman"/>
                <w:sz w:val="22"/>
                <w:szCs w:val="22"/>
              </w:rPr>
            </w:pPr>
            <w:r w:rsidRPr="003F57CD">
              <w:rPr>
                <w:rFonts w:ascii="Times New Roman" w:hAnsi="Times New Roman" w:cs="Times New Roman"/>
                <w:sz w:val="22"/>
                <w:szCs w:val="22"/>
              </w:rPr>
              <w:t>We publish an online guide providing students with wage and career information by program. And o</w:t>
            </w:r>
            <w:r w:rsidR="00D8014E" w:rsidRPr="003F57CD">
              <w:rPr>
                <w:rFonts w:ascii="Times New Roman" w:hAnsi="Times New Roman" w:cs="Times New Roman"/>
                <w:sz w:val="22"/>
                <w:szCs w:val="22"/>
              </w:rPr>
              <w:t xml:space="preserve">ur partnership with Equifax also means we </w:t>
            </w:r>
            <w:r w:rsidRPr="003F57CD">
              <w:rPr>
                <w:rFonts w:ascii="Times New Roman" w:hAnsi="Times New Roman" w:cs="Times New Roman"/>
                <w:sz w:val="22"/>
                <w:szCs w:val="22"/>
              </w:rPr>
              <w:t>also</w:t>
            </w:r>
            <w:r w:rsidR="00D8014E" w:rsidRPr="003F57CD">
              <w:rPr>
                <w:rFonts w:ascii="Times New Roman" w:hAnsi="Times New Roman" w:cs="Times New Roman"/>
                <w:sz w:val="22"/>
                <w:szCs w:val="22"/>
              </w:rPr>
              <w:t xml:space="preserve"> have reliable</w:t>
            </w:r>
            <w:r w:rsidRPr="003F57CD">
              <w:rPr>
                <w:rFonts w:ascii="Times New Roman" w:hAnsi="Times New Roman" w:cs="Times New Roman"/>
                <w:sz w:val="22"/>
                <w:szCs w:val="22"/>
              </w:rPr>
              <w:t xml:space="preserve"> long-term</w:t>
            </w:r>
            <w:r w:rsidR="00D8014E" w:rsidRPr="003F57CD">
              <w:rPr>
                <w:rFonts w:ascii="Times New Roman" w:hAnsi="Times New Roman" w:cs="Times New Roman"/>
                <w:sz w:val="22"/>
                <w:szCs w:val="22"/>
              </w:rPr>
              <w:t xml:space="preserve"> career and wage information</w:t>
            </w:r>
            <w:r w:rsidRPr="003F57CD">
              <w:rPr>
                <w:rFonts w:ascii="Times New Roman" w:hAnsi="Times New Roman" w:cs="Times New Roman"/>
                <w:sz w:val="22"/>
                <w:szCs w:val="22"/>
              </w:rPr>
              <w:t xml:space="preserve"> for all students.</w:t>
            </w:r>
            <w:r w:rsidR="00D8014E" w:rsidRPr="003F57CD">
              <w:rPr>
                <w:rFonts w:ascii="Times New Roman" w:hAnsi="Times New Roman" w:cs="Times New Roman"/>
                <w:sz w:val="22"/>
                <w:szCs w:val="22"/>
              </w:rPr>
              <w:t xml:space="preserve"> </w:t>
            </w:r>
          </w:p>
          <w:p w14:paraId="02699488" w14:textId="77777777" w:rsidR="00D8014E" w:rsidRPr="003F57CD" w:rsidRDefault="00D8014E" w:rsidP="00F11A97">
            <w:pPr>
              <w:ind w:left="60"/>
              <w:rPr>
                <w:rFonts w:ascii="Times New Roman" w:hAnsi="Times New Roman" w:cs="Times New Roman"/>
                <w:sz w:val="22"/>
                <w:szCs w:val="22"/>
              </w:rPr>
            </w:pPr>
          </w:p>
          <w:p w14:paraId="422400BF" w14:textId="2E8B935B" w:rsidR="00CF2EBF" w:rsidRPr="003F57CD" w:rsidRDefault="00CF2EBF" w:rsidP="00F11A97">
            <w:pPr>
              <w:ind w:left="60"/>
              <w:rPr>
                <w:rFonts w:ascii="Times New Roman" w:hAnsi="Times New Roman" w:cs="Times New Roman"/>
                <w:sz w:val="22"/>
                <w:szCs w:val="22"/>
              </w:rPr>
            </w:pPr>
            <w:r w:rsidRPr="003F57CD">
              <w:rPr>
                <w:rFonts w:ascii="Times New Roman" w:hAnsi="Times New Roman" w:cs="Times New Roman"/>
                <w:sz w:val="22"/>
                <w:szCs w:val="22"/>
              </w:rPr>
              <w:t xml:space="preserve">Our </w:t>
            </w:r>
            <w:proofErr w:type="spellStart"/>
            <w:r w:rsidRPr="003F57CD">
              <w:rPr>
                <w:rFonts w:ascii="Times New Roman" w:hAnsi="Times New Roman" w:cs="Times New Roman"/>
                <w:sz w:val="22"/>
                <w:szCs w:val="22"/>
              </w:rPr>
              <w:t>iseek</w:t>
            </w:r>
            <w:proofErr w:type="spellEnd"/>
            <w:r w:rsidRPr="003F57CD">
              <w:rPr>
                <w:rFonts w:ascii="Times New Roman" w:hAnsi="Times New Roman" w:cs="Times New Roman"/>
                <w:sz w:val="22"/>
                <w:szCs w:val="22"/>
              </w:rPr>
              <w:t xml:space="preserve"> program also allows our students to develop a career portfolio, (</w:t>
            </w:r>
            <w:proofErr w:type="gramStart"/>
            <w:r w:rsidRPr="003F57CD">
              <w:rPr>
                <w:rFonts w:ascii="Times New Roman" w:hAnsi="Times New Roman" w:cs="Times New Roman"/>
                <w:sz w:val="22"/>
                <w:szCs w:val="22"/>
              </w:rPr>
              <w:t>i.e.</w:t>
            </w:r>
            <w:proofErr w:type="gramEnd"/>
            <w:r w:rsidRPr="003F57CD">
              <w:rPr>
                <w:rFonts w:ascii="Times New Roman" w:hAnsi="Times New Roman" w:cs="Times New Roman"/>
                <w:sz w:val="22"/>
                <w:szCs w:val="22"/>
              </w:rPr>
              <w:t xml:space="preserve"> resume, cover letter, elevator pitch), learn hirable leadership and employability skills through online training, earn digital badges, and gain interview skill preparation for successful employment or university transfer. The purpose of this program is to prepare students for successful employment, to be strong candidates for competitive scholarships and/or special university programs for transfer.  </w:t>
            </w:r>
          </w:p>
          <w:p w14:paraId="2357D822" w14:textId="77777777" w:rsidR="00CF2EBF" w:rsidRPr="003F57CD" w:rsidRDefault="00CF2EBF" w:rsidP="00F11A97">
            <w:pPr>
              <w:ind w:left="60"/>
              <w:rPr>
                <w:rFonts w:ascii="Times New Roman" w:hAnsi="Times New Roman" w:cs="Times New Roman"/>
                <w:sz w:val="22"/>
                <w:szCs w:val="22"/>
              </w:rPr>
            </w:pPr>
          </w:p>
          <w:p w14:paraId="5901D8FE" w14:textId="01B79E91" w:rsidR="00CF2EBF" w:rsidRPr="006C2F8C" w:rsidRDefault="00CF2EBF" w:rsidP="006C2F8C">
            <w:pPr>
              <w:ind w:left="60"/>
              <w:rPr>
                <w:rFonts w:ascii="Times New Roman" w:hAnsi="Times New Roman" w:cs="Times New Roman"/>
                <w:sz w:val="22"/>
                <w:szCs w:val="22"/>
              </w:rPr>
            </w:pPr>
            <w:r w:rsidRPr="003F57CD">
              <w:rPr>
                <w:rFonts w:ascii="Times New Roman" w:hAnsi="Times New Roman" w:cs="Times New Roman"/>
                <w:sz w:val="22"/>
                <w:szCs w:val="22"/>
              </w:rPr>
              <w:t xml:space="preserve">The college will continue developing low-unit credit and non-credit skills certificates to meet individual and labor market </w:t>
            </w:r>
            <w:proofErr w:type="gramStart"/>
            <w:r w:rsidRPr="003F57CD">
              <w:rPr>
                <w:rFonts w:ascii="Times New Roman" w:hAnsi="Times New Roman" w:cs="Times New Roman"/>
                <w:sz w:val="22"/>
                <w:szCs w:val="22"/>
              </w:rPr>
              <w:t>needs, and</w:t>
            </w:r>
            <w:proofErr w:type="gramEnd"/>
            <w:r w:rsidR="006C2F8C">
              <w:rPr>
                <w:rFonts w:ascii="Times New Roman" w:hAnsi="Times New Roman" w:cs="Times New Roman"/>
                <w:sz w:val="22"/>
                <w:szCs w:val="22"/>
              </w:rPr>
              <w:t xml:space="preserve"> </w:t>
            </w:r>
            <w:r w:rsidRPr="003F57CD">
              <w:rPr>
                <w:rFonts w:ascii="Times New Roman" w:hAnsi="Times New Roman" w:cs="Times New Roman"/>
                <w:sz w:val="22"/>
                <w:szCs w:val="22"/>
              </w:rPr>
              <w:t>will develop scaffolded non-credit/credit/certificate/degree programs</w:t>
            </w:r>
            <w:r w:rsidRPr="0014503B">
              <w:rPr>
                <w:rFonts w:ascii="Times New Roman" w:hAnsi="Times New Roman" w:cs="Times New Roman"/>
                <w:sz w:val="20"/>
                <w:szCs w:val="20"/>
              </w:rPr>
              <w:t>.</w:t>
            </w:r>
          </w:p>
          <w:p w14:paraId="22267057" w14:textId="77777777" w:rsidR="00CF2EBF" w:rsidRDefault="00CF2EBF" w:rsidP="00F11A97">
            <w:pPr>
              <w:ind w:left="60"/>
              <w:rPr>
                <w:rFonts w:asciiTheme="majorHAnsi" w:hAnsiTheme="majorHAnsi" w:cs="Arial"/>
                <w:sz w:val="18"/>
                <w:szCs w:val="18"/>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728A720" w:rsidR="00F11A97" w:rsidRPr="0014503B" w:rsidRDefault="00125581" w:rsidP="00F11A97">
            <w:pPr>
              <w:pStyle w:val="Tablebul1"/>
              <w:numPr>
                <w:ilvl w:val="0"/>
                <w:numId w:val="0"/>
              </w:numPr>
              <w:ind w:left="60"/>
              <w:rPr>
                <w:rFonts w:ascii="Times New Roman" w:hAnsi="Times New Roman" w:cs="Times New Roman"/>
              </w:rPr>
            </w:pPr>
            <w:r w:rsidRPr="0014503B">
              <w:rPr>
                <w:rFonts w:ascii="Times New Roman" w:hAnsi="Times New Roman" w:cs="Times New Roman"/>
              </w:rPr>
              <w:t>F</w:t>
            </w:r>
            <w:r w:rsidR="00D8014E" w:rsidRPr="0014503B">
              <w:rPr>
                <w:rFonts w:ascii="Times New Roman" w:hAnsi="Times New Roman" w:cs="Times New Roman"/>
              </w:rPr>
              <w:t>all 2019</w:t>
            </w: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561F0C39" w:rsidR="00F11A97" w:rsidRPr="003F57CD" w:rsidRDefault="00CB25B7" w:rsidP="00F11A97">
            <w:pPr>
              <w:ind w:left="54"/>
              <w:rPr>
                <w:rFonts w:ascii="Times New Roman" w:hAnsi="Times New Roman" w:cs="Times New Roman"/>
              </w:rPr>
            </w:pPr>
            <w:r w:rsidRPr="003F57CD">
              <w:rPr>
                <w:rFonts w:ascii="Times New Roman" w:hAnsi="Times New Roman" w:cs="Times New Roman"/>
              </w:rPr>
              <w:t xml:space="preserve">Finalize the implementation of PAIRIN; begin sharing out recently received Equifax findings; and continue our </w:t>
            </w:r>
            <w:proofErr w:type="spellStart"/>
            <w:r w:rsidRPr="003F57CD">
              <w:rPr>
                <w:rFonts w:ascii="Times New Roman" w:hAnsi="Times New Roman" w:cs="Times New Roman"/>
              </w:rPr>
              <w:t>iseek</w:t>
            </w:r>
            <w:proofErr w:type="spellEnd"/>
            <w:r w:rsidRPr="003F57CD">
              <w:rPr>
                <w:rFonts w:ascii="Times New Roman" w:hAnsi="Times New Roman" w:cs="Times New Roman"/>
              </w:rPr>
              <w:t xml:space="preserve"> program and our efforts towards developing low-unit credit and non-credit skills certificates</w:t>
            </w: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D57F51B" w:rsidR="00F11A97" w:rsidRPr="003F57CD" w:rsidRDefault="00CB25B7" w:rsidP="00F11A97">
            <w:pPr>
              <w:pStyle w:val="Tablebul1"/>
              <w:numPr>
                <w:ilvl w:val="0"/>
                <w:numId w:val="0"/>
              </w:numPr>
              <w:rPr>
                <w:rFonts w:ascii="Times New Roman" w:hAnsi="Times New Roman" w:cs="Times New Roman"/>
                <w:sz w:val="24"/>
                <w:szCs w:val="24"/>
              </w:rPr>
            </w:pPr>
            <w:r w:rsidRPr="003F57CD">
              <w:rPr>
                <w:rFonts w:ascii="Times New Roman" w:hAnsi="Times New Roman" w:cs="Times New Roman"/>
                <w:sz w:val="24"/>
                <w:szCs w:val="24"/>
              </w:rPr>
              <w:t>Spring 2021 -- Fall</w:t>
            </w:r>
            <w:r w:rsidR="00D8014E" w:rsidRPr="003F57CD">
              <w:rPr>
                <w:rFonts w:ascii="Times New Roman" w:hAnsi="Times New Roman" w:cs="Times New Roman"/>
                <w:sz w:val="24"/>
                <w:szCs w:val="24"/>
              </w:rPr>
              <w:t xml:space="preserve"> 2021</w:t>
            </w: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CB25B7">
              <w:rPr>
                <w:rFonts w:ascii="Source Sans Pro" w:hAnsi="Source Sans Pro" w:cs="Arial"/>
                <w:sz w:val="20"/>
                <w:szCs w:val="20"/>
                <w:highlight w:val="yellow"/>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952686">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9F22A8D" w14:textId="1B591076" w:rsidR="00C76CE8" w:rsidRPr="00BE4DE8" w:rsidRDefault="00CB25B7" w:rsidP="00BE4DE8">
            <w:pPr>
              <w:rPr>
                <w:rFonts w:asciiTheme="majorHAnsi" w:hAnsiTheme="majorHAnsi" w:cstheme="majorHAnsi"/>
                <w:sz w:val="18"/>
              </w:rPr>
            </w:pPr>
            <w:r w:rsidRPr="00D8014E">
              <w:rPr>
                <w:rFonts w:ascii="Source Sans Pro" w:hAnsi="Source Sans Pro" w:cs="Arial"/>
                <w:i/>
                <w:sz w:val="20"/>
                <w:szCs w:val="20"/>
              </w:rPr>
              <w:t>Human resources</w:t>
            </w: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A574DEB" w14:textId="261EA207" w:rsidR="00C76CE8" w:rsidRPr="00BE4DE8" w:rsidRDefault="001B690B" w:rsidP="00CB25B7">
            <w:pPr>
              <w:rPr>
                <w:rFonts w:asciiTheme="majorHAnsi" w:hAnsiTheme="majorHAnsi" w:cstheme="majorHAnsi"/>
                <w:sz w:val="18"/>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125581" w:rsidRDefault="00F11A97" w:rsidP="00F11A97">
            <w:pPr>
              <w:spacing w:before="60" w:after="60"/>
              <w:ind w:left="60"/>
              <w:rPr>
                <w:rFonts w:ascii="Source Sans Pro" w:eastAsia="MS Gothic" w:hAnsi="Source Sans Pro" w:cs="MS Gothic"/>
                <w:b/>
                <w:bCs/>
                <w:sz w:val="22"/>
                <w:szCs w:val="22"/>
              </w:rPr>
            </w:pPr>
            <w:r>
              <w:rPr>
                <w:rFonts w:ascii="Source Sans Pro" w:hAnsi="Source Sans Pro" w:cs="Arial"/>
                <w:sz w:val="22"/>
                <w:szCs w:val="22"/>
              </w:rPr>
              <w:t xml:space="preserve">   </w:t>
            </w:r>
            <w:r w:rsidRPr="00125581">
              <w:rPr>
                <w:rFonts w:ascii="Source Sans Pro" w:hAnsi="Source Sans Pro" w:cs="Arial"/>
                <w:b/>
                <w:bCs/>
                <w:sz w:val="22"/>
                <w:szCs w:val="22"/>
              </w:rPr>
              <w:t>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DE4DE61" w14:textId="77777777" w:rsidR="00CB25B7" w:rsidRPr="00AA6EDB" w:rsidRDefault="00CB25B7" w:rsidP="00CB25B7">
            <w:pPr>
              <w:ind w:left="60"/>
              <w:rPr>
                <w:rFonts w:ascii="Times New Roman" w:hAnsi="Times New Roman" w:cs="Times New Roman"/>
              </w:rPr>
            </w:pPr>
            <w:r w:rsidRPr="00AA6EDB">
              <w:rPr>
                <w:rFonts w:ascii="Times New Roman" w:hAnsi="Times New Roman" w:cs="Times New Roman"/>
              </w:rPr>
              <w:t xml:space="preserve">We publish an online guide providing students with wage and career information by program. And our partnership with Equifax also means we also have reliable long-term career and wage information for all students. </w:t>
            </w:r>
          </w:p>
          <w:p w14:paraId="025F35A9" w14:textId="77777777" w:rsidR="00CB25B7" w:rsidRPr="00AA6EDB" w:rsidRDefault="00CB25B7" w:rsidP="00F11A97">
            <w:pPr>
              <w:ind w:left="60"/>
              <w:rPr>
                <w:rFonts w:ascii="Times New Roman" w:hAnsi="Times New Roman" w:cs="Times New Roman"/>
              </w:rPr>
            </w:pPr>
          </w:p>
          <w:p w14:paraId="7B7C69F3" w14:textId="05972A4A" w:rsidR="00B147E6" w:rsidRPr="00AA6EDB" w:rsidRDefault="00B147E6" w:rsidP="00B147E6">
            <w:pPr>
              <w:ind w:left="60"/>
              <w:rPr>
                <w:rFonts w:ascii="Times New Roman" w:hAnsi="Times New Roman" w:cs="Times New Roman"/>
              </w:rPr>
            </w:pPr>
            <w:r w:rsidRPr="00AA6EDB">
              <w:rPr>
                <w:rFonts w:ascii="Times New Roman" w:hAnsi="Times New Roman" w:cs="Times New Roman"/>
              </w:rPr>
              <w:t>We are also in the process of implementing PAIRIN, a Starfish-based module designed to helps students explore career paths that align with their work experience and interests. PAIRIN offers career assessments, recommended career paths, and job trends with salary information. Additionally, we are in the process of implementing Job Speaker, an online platform specifically designed to help students streamline their job searching all in one place.</w:t>
            </w:r>
          </w:p>
          <w:p w14:paraId="51593570" w14:textId="133E1940" w:rsidR="00CB25B7" w:rsidRPr="00AA6EDB" w:rsidRDefault="00CB25B7" w:rsidP="00F11A97">
            <w:pPr>
              <w:ind w:left="60"/>
              <w:rPr>
                <w:rFonts w:ascii="Times New Roman" w:hAnsi="Times New Roman" w:cs="Times New Roman"/>
              </w:rPr>
            </w:pPr>
          </w:p>
          <w:p w14:paraId="505B60D9" w14:textId="54E2BBAD" w:rsidR="00B147E6" w:rsidRPr="00AA6EDB" w:rsidRDefault="005500DA" w:rsidP="00F11A97">
            <w:pPr>
              <w:ind w:left="60"/>
              <w:rPr>
                <w:rFonts w:ascii="Times New Roman" w:hAnsi="Times New Roman" w:cs="Times New Roman"/>
              </w:rPr>
            </w:pPr>
            <w:r w:rsidRPr="00AA6EDB">
              <w:rPr>
                <w:rFonts w:ascii="Times New Roman" w:hAnsi="Times New Roman" w:cs="Times New Roman"/>
              </w:rPr>
              <w:t xml:space="preserve">As part of our Strong Workforce efforts, we also assist students in securing paid and unpaid employment opportunities within the community and match business and industry needs with the </w:t>
            </w:r>
            <w:r w:rsidRPr="00AA6EDB">
              <w:rPr>
                <w:rFonts w:ascii="Times New Roman" w:hAnsi="Times New Roman" w:cs="Times New Roman"/>
              </w:rPr>
              <w:lastRenderedPageBreak/>
              <w:t>skills and training offered by our programs of study.</w:t>
            </w:r>
          </w:p>
          <w:p w14:paraId="2179EF7A" w14:textId="77777777" w:rsidR="00CB25B7" w:rsidRDefault="00CB25B7" w:rsidP="00F11A97">
            <w:pPr>
              <w:ind w:left="60"/>
              <w:rPr>
                <w:rFonts w:ascii="Source Sans Pro" w:hAnsi="Source Sans Pro"/>
                <w:sz w:val="22"/>
                <w:szCs w:val="22"/>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5D74B38D" w:rsidR="00F11A97" w:rsidRPr="00C40035" w:rsidRDefault="00125581" w:rsidP="00F11A97">
            <w:pPr>
              <w:rPr>
                <w:rFonts w:ascii="Source Sans Pro" w:hAnsi="Source Sans Pro" w:cs="Arial"/>
                <w:i/>
                <w:sz w:val="22"/>
                <w:szCs w:val="22"/>
              </w:rPr>
            </w:pPr>
            <w:r>
              <w:rPr>
                <w:rFonts w:ascii="Source Sans Pro" w:hAnsi="Source Sans Pro" w:cs="Arial"/>
                <w:i/>
                <w:sz w:val="22"/>
                <w:szCs w:val="22"/>
              </w:rPr>
              <w:t>S</w:t>
            </w:r>
            <w:r w:rsidR="00B147E6">
              <w:rPr>
                <w:rFonts w:ascii="Source Sans Pro" w:hAnsi="Source Sans Pro" w:cs="Arial"/>
                <w:i/>
                <w:sz w:val="22"/>
                <w:szCs w:val="22"/>
              </w:rPr>
              <w:t>pring 2019</w:t>
            </w: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952686" w:rsidRDefault="00F11A97" w:rsidP="00F11A97">
            <w:pPr>
              <w:ind w:left="54"/>
              <w:rPr>
                <w:rFonts w:ascii="Times New Roman" w:hAnsi="Times New Roman" w:cs="Times New Roman"/>
                <w:sz w:val="20"/>
                <w:szCs w:val="20"/>
              </w:rPr>
            </w:pPr>
          </w:p>
          <w:p w14:paraId="7E1C086D" w14:textId="63F335B1" w:rsidR="005500DA" w:rsidRPr="00AA6EDB" w:rsidRDefault="005500DA" w:rsidP="005500DA">
            <w:pPr>
              <w:ind w:left="54"/>
              <w:rPr>
                <w:rFonts w:ascii="Times New Roman" w:hAnsi="Times New Roman" w:cs="Times New Roman"/>
              </w:rPr>
            </w:pPr>
            <w:r w:rsidRPr="00AA6EDB">
              <w:rPr>
                <w:rFonts w:ascii="Times New Roman" w:hAnsi="Times New Roman" w:cs="Times New Roman"/>
              </w:rPr>
              <w:t>Finalize the implementation of PAIRIN and Job Speaker; begin sharing out recently received Equifax findings.</w:t>
            </w:r>
          </w:p>
          <w:p w14:paraId="2A955E62" w14:textId="77777777" w:rsidR="00F11A97" w:rsidRPr="00593D81" w:rsidRDefault="00F11A97" w:rsidP="00F11A97">
            <w:pPr>
              <w:rPr>
                <w:rFonts w:ascii="Source Sans Pro" w:hAnsi="Source Sans Pro" w:cs="Arial"/>
                <w:i/>
                <w:sz w:val="22"/>
                <w:szCs w:val="22"/>
              </w:rPr>
            </w:pP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633F962F" w:rsidR="00F11A97" w:rsidRPr="00593D81" w:rsidRDefault="005500DA" w:rsidP="00F11A97">
            <w:pPr>
              <w:rPr>
                <w:rFonts w:ascii="Source Sans Pro" w:hAnsi="Source Sans Pro" w:cs="Arial"/>
                <w:i/>
                <w:sz w:val="22"/>
                <w:szCs w:val="22"/>
              </w:rPr>
            </w:pPr>
            <w:r>
              <w:rPr>
                <w:rFonts w:ascii="Source Sans Pro" w:hAnsi="Source Sans Pro" w:cs="Arial"/>
                <w:i/>
                <w:sz w:val="22"/>
                <w:szCs w:val="22"/>
              </w:rPr>
              <w:t>Spring 2021</w:t>
            </w: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5500DA">
              <w:rPr>
                <w:rFonts w:ascii="Source Sans Pro" w:hAnsi="Source Sans Pro" w:cs="Arial"/>
                <w:sz w:val="20"/>
                <w:szCs w:val="20"/>
                <w:highlight w:val="yellow"/>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2C2F119C" w:rsidR="00F11A97" w:rsidRPr="00593D81" w:rsidRDefault="005500DA" w:rsidP="00F11A97">
            <w:pPr>
              <w:rPr>
                <w:rFonts w:ascii="Source Sans Pro" w:hAnsi="Source Sans Pro" w:cs="Arial"/>
                <w:i/>
                <w:sz w:val="22"/>
                <w:szCs w:val="22"/>
              </w:rPr>
            </w:pPr>
            <w:r w:rsidRPr="00D8014E">
              <w:rPr>
                <w:rFonts w:ascii="Source Sans Pro" w:hAnsi="Source Sans Pro" w:cs="Arial"/>
                <w:i/>
                <w:sz w:val="20"/>
                <w:szCs w:val="20"/>
              </w:rPr>
              <w:t>Human resources</w:t>
            </w: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683B498C" w:rsidR="00F11A97" w:rsidRPr="00593D81" w:rsidRDefault="001B690B" w:rsidP="005500DA">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7777777" w:rsidR="00F11A97" w:rsidRPr="00125581"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125581">
              <w:rPr>
                <w:rFonts w:ascii="Source Sans Pro" w:hAnsi="Source Sans Pro" w:cs="Arial"/>
                <w:b/>
                <w:bCs/>
                <w:sz w:val="22"/>
                <w:szCs w:val="22"/>
              </w:rPr>
              <w:t>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B1C018F" w14:textId="4DFDEF09" w:rsidR="004816AF" w:rsidRPr="00140106" w:rsidRDefault="004816AF" w:rsidP="00140106">
            <w:pPr>
              <w:ind w:left="60"/>
              <w:rPr>
                <w:rFonts w:ascii="Times New Roman" w:hAnsi="Times New Roman" w:cs="Times New Roman"/>
                <w:sz w:val="22"/>
                <w:szCs w:val="22"/>
              </w:rPr>
            </w:pPr>
            <w:r w:rsidRPr="00140106">
              <w:rPr>
                <w:rFonts w:ascii="Times New Roman" w:hAnsi="Times New Roman" w:cs="Times New Roman"/>
                <w:sz w:val="22"/>
                <w:szCs w:val="22"/>
              </w:rPr>
              <w:t>We are in the process of finalizing program maps for all our programs of study</w:t>
            </w:r>
            <w:r w:rsidR="00140106" w:rsidRPr="00140106">
              <w:rPr>
                <w:rFonts w:ascii="Times New Roman" w:hAnsi="Times New Roman" w:cs="Times New Roman"/>
                <w:sz w:val="22"/>
                <w:szCs w:val="22"/>
              </w:rPr>
              <w:t xml:space="preserve"> and we have implemented the </w:t>
            </w:r>
            <w:r w:rsidRPr="00140106">
              <w:rPr>
                <w:rFonts w:ascii="Times New Roman" w:hAnsi="Times New Roman" w:cs="Times New Roman"/>
                <w:sz w:val="22"/>
                <w:szCs w:val="22"/>
              </w:rPr>
              <w:t>Starfish-based degree planner</w:t>
            </w:r>
            <w:r w:rsidRPr="00140106">
              <w:rPr>
                <w:rFonts w:ascii="Times New Roman" w:hAnsi="Times New Roman" w:cs="Times New Roman"/>
              </w:rPr>
              <w:t xml:space="preserve"> </w:t>
            </w:r>
            <w:r w:rsidRPr="00140106">
              <w:rPr>
                <w:rFonts w:ascii="Times New Roman" w:hAnsi="Times New Roman" w:cs="Times New Roman"/>
                <w:sz w:val="22"/>
                <w:szCs w:val="22"/>
              </w:rPr>
              <w:t>for developing and maintaining step-by-step educational plan</w:t>
            </w:r>
            <w:r w:rsidR="00140106" w:rsidRPr="00140106">
              <w:rPr>
                <w:rFonts w:ascii="Times New Roman" w:hAnsi="Times New Roman" w:cs="Times New Roman"/>
                <w:sz w:val="22"/>
                <w:szCs w:val="22"/>
              </w:rPr>
              <w:t>s.</w:t>
            </w:r>
          </w:p>
          <w:p w14:paraId="7C4820B3" w14:textId="77777777" w:rsidR="004816AF" w:rsidRDefault="004816AF" w:rsidP="0014503B">
            <w:pPr>
              <w:ind w:left="60"/>
              <w:rPr>
                <w:rFonts w:ascii="Source Sans Pro" w:hAnsi="Source Sans Pro"/>
                <w:sz w:val="22"/>
                <w:szCs w:val="22"/>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3D1F8CCF" w:rsidR="00F11A97" w:rsidRPr="00593D81" w:rsidRDefault="00125581" w:rsidP="00F11A97">
            <w:pPr>
              <w:pStyle w:val="Tablebul1"/>
              <w:numPr>
                <w:ilvl w:val="0"/>
                <w:numId w:val="0"/>
              </w:numPr>
              <w:ind w:left="60"/>
              <w:rPr>
                <w:rFonts w:ascii="Source Sans Pro" w:hAnsi="Source Sans Pro"/>
              </w:rPr>
            </w:pPr>
            <w:r>
              <w:rPr>
                <w:rFonts w:ascii="Source Sans Pro" w:hAnsi="Source Sans Pro"/>
              </w:rPr>
              <w:t>F</w:t>
            </w:r>
            <w:r w:rsidR="00140106">
              <w:rPr>
                <w:rFonts w:ascii="Source Sans Pro" w:hAnsi="Source Sans Pro"/>
              </w:rPr>
              <w:t>all 20</w:t>
            </w:r>
            <w:r>
              <w:rPr>
                <w:rFonts w:ascii="Source Sans Pro" w:hAnsi="Source Sans Pro"/>
              </w:rPr>
              <w:t>19</w:t>
            </w: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2C03AA9C" w:rsidR="00F11A97" w:rsidRPr="00140106" w:rsidRDefault="00D848E8" w:rsidP="00F11A97">
            <w:pPr>
              <w:ind w:left="54"/>
              <w:rPr>
                <w:rFonts w:asciiTheme="majorHAnsi" w:hAnsiTheme="majorHAnsi" w:cs="Arial"/>
                <w:sz w:val="22"/>
                <w:szCs w:val="22"/>
              </w:rPr>
            </w:pPr>
            <w:r w:rsidRPr="00140106">
              <w:rPr>
                <w:rFonts w:asciiTheme="majorHAnsi" w:hAnsiTheme="majorHAnsi" w:cs="Arial"/>
                <w:sz w:val="22"/>
                <w:szCs w:val="22"/>
              </w:rPr>
              <w:t>Finalize program maps across the college and make them available online.</w:t>
            </w:r>
          </w:p>
          <w:p w14:paraId="03C16AA7" w14:textId="77777777" w:rsidR="00F11A97" w:rsidRPr="00593D81" w:rsidRDefault="00F11A97" w:rsidP="00F11A97">
            <w:pPr>
              <w:rPr>
                <w:rFonts w:ascii="Source Sans Pro" w:hAnsi="Source Sans Pro" w:cs="Arial"/>
                <w:i/>
                <w:sz w:val="22"/>
                <w:szCs w:val="22"/>
              </w:rPr>
            </w:pP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1028B921" w:rsidR="00F11A97" w:rsidRPr="00593D81" w:rsidRDefault="00D848E8" w:rsidP="00F11A97">
            <w:pPr>
              <w:pStyle w:val="Tablebul1"/>
              <w:numPr>
                <w:ilvl w:val="0"/>
                <w:numId w:val="0"/>
              </w:numPr>
              <w:rPr>
                <w:rFonts w:ascii="Source Sans Pro" w:hAnsi="Source Sans Pro"/>
              </w:rPr>
            </w:pPr>
            <w:r>
              <w:rPr>
                <w:rFonts w:ascii="Source Sans Pro" w:hAnsi="Source Sans Pro"/>
              </w:rPr>
              <w:t>Fall 2021</w:t>
            </w: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4868D0">
              <w:rPr>
                <w:rFonts w:ascii="Source Sans Pro" w:hAnsi="Source Sans Pro" w:cs="Arial"/>
                <w:sz w:val="20"/>
                <w:szCs w:val="20"/>
                <w:highlight w:val="yellow"/>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3CB3016C" w:rsidR="00F11A97" w:rsidRPr="00593D81" w:rsidRDefault="004868D0" w:rsidP="00F11A97">
            <w:pPr>
              <w:rPr>
                <w:rFonts w:ascii="Source Sans Pro" w:hAnsi="Source Sans Pro" w:cs="Arial"/>
                <w:i/>
                <w:sz w:val="22"/>
                <w:szCs w:val="22"/>
              </w:rPr>
            </w:pPr>
            <w:r w:rsidRPr="00D8014E">
              <w:rPr>
                <w:rFonts w:ascii="Source Sans Pro" w:hAnsi="Source Sans Pro" w:cs="Arial"/>
                <w:i/>
                <w:sz w:val="20"/>
                <w:szCs w:val="20"/>
              </w:rPr>
              <w:t>Human resources</w:t>
            </w: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13518EED" w:rsidR="00F11A97" w:rsidRPr="00593D81" w:rsidRDefault="001B690B" w:rsidP="004868D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lastRenderedPageBreak/>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F11A97" w:rsidRPr="007427FA"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7427FA">
              <w:rPr>
                <w:rFonts w:ascii="Source Sans Pro" w:hAnsi="Source Sans Pro" w:cs="Arial"/>
                <w:b/>
                <w:bCs/>
                <w:sz w:val="22"/>
                <w:szCs w:val="22"/>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DAC29F7" w14:textId="27C0BF69" w:rsidR="004868D0" w:rsidRDefault="004868D0" w:rsidP="00F11A97">
            <w:pPr>
              <w:ind w:left="60"/>
              <w:rPr>
                <w:rFonts w:ascii="Times New Roman" w:hAnsi="Times New Roman" w:cs="Times New Roman"/>
                <w:sz w:val="22"/>
                <w:szCs w:val="22"/>
              </w:rPr>
            </w:pPr>
            <w:r w:rsidRPr="004868D0">
              <w:rPr>
                <w:rFonts w:ascii="Times New Roman" w:hAnsi="Times New Roman" w:cs="Times New Roman"/>
                <w:sz w:val="22"/>
                <w:szCs w:val="22"/>
              </w:rPr>
              <w:t>Math courses and pathways are aligned with STEM and non-STEM majors</w:t>
            </w:r>
            <w:r>
              <w:rPr>
                <w:rFonts w:ascii="Times New Roman" w:hAnsi="Times New Roman" w:cs="Times New Roman"/>
                <w:sz w:val="22"/>
                <w:szCs w:val="22"/>
              </w:rPr>
              <w:t>.</w:t>
            </w:r>
          </w:p>
          <w:p w14:paraId="287BDC5D" w14:textId="32C19E9F" w:rsidR="004868D0" w:rsidRDefault="004868D0" w:rsidP="00F11A97">
            <w:pPr>
              <w:ind w:left="60"/>
              <w:rPr>
                <w:rFonts w:ascii="Times New Roman" w:hAnsi="Times New Roman" w:cs="Times New Roman"/>
                <w:sz w:val="22"/>
                <w:szCs w:val="22"/>
              </w:rPr>
            </w:pPr>
          </w:p>
          <w:p w14:paraId="48EF1480" w14:textId="180B7F0E" w:rsidR="004868D0" w:rsidRPr="004868D0" w:rsidRDefault="004868D0" w:rsidP="00F11A97">
            <w:pPr>
              <w:ind w:left="60"/>
              <w:rPr>
                <w:rFonts w:ascii="Times New Roman" w:hAnsi="Times New Roman" w:cs="Times New Roman"/>
                <w:sz w:val="22"/>
                <w:szCs w:val="22"/>
              </w:rPr>
            </w:pPr>
            <w:r>
              <w:rPr>
                <w:rFonts w:ascii="Times New Roman" w:hAnsi="Times New Roman" w:cs="Times New Roman"/>
                <w:sz w:val="22"/>
                <w:szCs w:val="22"/>
              </w:rPr>
              <w:t>Math has also developed a statistics pathway</w:t>
            </w:r>
            <w:proofErr w:type="gramStart"/>
            <w:r>
              <w:rPr>
                <w:rFonts w:ascii="Times New Roman" w:hAnsi="Times New Roman" w:cs="Times New Roman"/>
                <w:sz w:val="22"/>
                <w:szCs w:val="22"/>
              </w:rPr>
              <w:t>….(</w:t>
            </w:r>
            <w:proofErr w:type="gramEnd"/>
            <w:r>
              <w:rPr>
                <w:rFonts w:ascii="Times New Roman" w:hAnsi="Times New Roman" w:cs="Times New Roman"/>
                <w:sz w:val="22"/>
                <w:szCs w:val="22"/>
              </w:rPr>
              <w:t>J. Robles)</w:t>
            </w: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5A01760C" w:rsidR="00F11A97" w:rsidRPr="00C40035" w:rsidRDefault="007427FA" w:rsidP="00F11A97">
            <w:pPr>
              <w:rPr>
                <w:rFonts w:ascii="Source Sans Pro" w:hAnsi="Source Sans Pro" w:cs="Arial"/>
                <w:i/>
                <w:sz w:val="22"/>
                <w:szCs w:val="22"/>
              </w:rPr>
            </w:pPr>
            <w:r>
              <w:rPr>
                <w:rFonts w:ascii="Source Sans Pro" w:hAnsi="Source Sans Pro" w:cs="Arial"/>
                <w:i/>
                <w:sz w:val="22"/>
                <w:szCs w:val="22"/>
              </w:rPr>
              <w:t>F</w:t>
            </w:r>
            <w:r w:rsidR="004868D0">
              <w:rPr>
                <w:rFonts w:ascii="Source Sans Pro" w:hAnsi="Source Sans Pro" w:cs="Arial"/>
                <w:i/>
                <w:sz w:val="22"/>
                <w:szCs w:val="22"/>
              </w:rPr>
              <w:t>all 2018</w:t>
            </w: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148D2B88" w:rsidR="00F11A97" w:rsidRPr="00A70C6A" w:rsidRDefault="007427FA" w:rsidP="00F11A97">
            <w:pPr>
              <w:ind w:left="54"/>
              <w:rPr>
                <w:rFonts w:asciiTheme="majorHAnsi" w:hAnsiTheme="majorHAnsi" w:cs="Arial"/>
                <w:sz w:val="18"/>
                <w:szCs w:val="18"/>
              </w:rPr>
            </w:pPr>
            <w:r>
              <w:rPr>
                <w:rFonts w:asciiTheme="majorHAnsi" w:hAnsiTheme="majorHAnsi" w:cs="Arial"/>
                <w:sz w:val="18"/>
                <w:szCs w:val="18"/>
              </w:rPr>
              <w:t>Continue towards finalizing program map</w:t>
            </w:r>
            <w:r w:rsidR="004868D0">
              <w:rPr>
                <w:rFonts w:asciiTheme="majorHAnsi" w:hAnsiTheme="majorHAnsi" w:cs="Arial"/>
                <w:sz w:val="18"/>
                <w:szCs w:val="18"/>
              </w:rPr>
              <w:t xml:space="preserve"> in math</w:t>
            </w: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50EF4266" w:rsidR="00F11A97" w:rsidRPr="00593D81" w:rsidRDefault="004868D0" w:rsidP="00F11A97">
            <w:pPr>
              <w:rPr>
                <w:rFonts w:ascii="Source Sans Pro" w:hAnsi="Source Sans Pro" w:cs="Arial"/>
                <w:i/>
                <w:sz w:val="22"/>
                <w:szCs w:val="22"/>
              </w:rPr>
            </w:pPr>
            <w:r>
              <w:rPr>
                <w:rFonts w:ascii="Source Sans Pro" w:hAnsi="Source Sans Pro" w:cs="Arial"/>
                <w:i/>
                <w:sz w:val="22"/>
                <w:szCs w:val="22"/>
              </w:rPr>
              <w:t>Spring 2021</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69ED7308" w:rsidR="00F11A97" w:rsidRPr="00593D81" w:rsidRDefault="004868D0" w:rsidP="00F11A97">
            <w:pPr>
              <w:rPr>
                <w:rFonts w:ascii="Source Sans Pro" w:hAnsi="Source Sans Pro" w:cs="Arial"/>
                <w:i/>
                <w:sz w:val="22"/>
                <w:szCs w:val="22"/>
              </w:rPr>
            </w:pPr>
            <w:r w:rsidRPr="00D8014E">
              <w:rPr>
                <w:rFonts w:ascii="Source Sans Pro" w:hAnsi="Source Sans Pro" w:cs="Arial"/>
                <w:i/>
                <w:sz w:val="20"/>
                <w:szCs w:val="20"/>
              </w:rPr>
              <w:t>Human resources</w:t>
            </w: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3AE4DC43" w:rsidR="00F11A97" w:rsidRPr="00593D81" w:rsidRDefault="001B690B" w:rsidP="00F11A97">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 xml:space="preserve">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w:t>
            </w:r>
            <w:proofErr w:type="gramStart"/>
            <w:r w:rsidRPr="007247A4">
              <w:rPr>
                <w:rFonts w:ascii="Source Sans Pro" w:hAnsi="Source Sans Pro" w:cs="Arial"/>
                <w:sz w:val="20"/>
                <w:szCs w:val="20"/>
              </w:rPr>
              <w:t>Is</w:t>
            </w:r>
            <w:proofErr w:type="gramEnd"/>
            <w:r w:rsidRPr="007247A4">
              <w:rPr>
                <w:rFonts w:ascii="Source Sans Pro" w:hAnsi="Source Sans Pro" w:cs="Arial"/>
                <w:sz w:val="20"/>
                <w:szCs w:val="20"/>
              </w:rPr>
              <w:t xml:space="preserve">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7777777" w:rsidR="00F11A97" w:rsidRPr="007427FA"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7427FA">
              <w:rPr>
                <w:rFonts w:ascii="Source Sans Pro" w:hAnsi="Source Sans Pro" w:cs="Arial"/>
                <w:b/>
                <w:bCs/>
                <w:sz w:val="22"/>
                <w:szCs w:val="22"/>
              </w:rPr>
              <w:t>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11D47F14" w14:textId="3F1BF7AE" w:rsidR="00F11A97" w:rsidRPr="00B845D4" w:rsidRDefault="00F11A97" w:rsidP="00B845D4">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358575B" w14:textId="61571C13" w:rsidR="00B845D4" w:rsidRPr="00AA6EDB" w:rsidRDefault="00B845D4" w:rsidP="00B845D4">
            <w:pPr>
              <w:ind w:left="60"/>
              <w:rPr>
                <w:rFonts w:ascii="Times New Roman" w:hAnsi="Times New Roman" w:cs="Times New Roman"/>
              </w:rPr>
            </w:pPr>
            <w:r w:rsidRPr="00AA6EDB">
              <w:rPr>
                <w:rFonts w:ascii="Times New Roman" w:hAnsi="Times New Roman" w:cs="Times New Roman"/>
              </w:rPr>
              <w:t>We are also in the process of implementing PAIRIN, a Starfish-based module designed to helps students explore career paths that align with their work experience and interests. PAIRIN offers career assessments, recommended career paths, and job trends with salary information. Additionally, we are in the process of implementing Job Speaker, an online platform specifically designed to help students streamline their job searching all in one place. Students also already have access to career assessments via Career Coach.</w:t>
            </w:r>
          </w:p>
          <w:p w14:paraId="65DD0135" w14:textId="6A843534" w:rsidR="00B845D4" w:rsidRPr="00AA6EDB" w:rsidRDefault="00B845D4" w:rsidP="00B845D4">
            <w:pPr>
              <w:ind w:left="60"/>
              <w:rPr>
                <w:rFonts w:ascii="Times New Roman" w:hAnsi="Times New Roman" w:cs="Times New Roman"/>
              </w:rPr>
            </w:pPr>
          </w:p>
          <w:p w14:paraId="6CF9FBC2" w14:textId="39D908CF" w:rsidR="00B845D4" w:rsidRPr="00AA6EDB" w:rsidRDefault="00B845D4" w:rsidP="00B845D4">
            <w:pPr>
              <w:ind w:left="60"/>
              <w:rPr>
                <w:rFonts w:ascii="Times New Roman" w:hAnsi="Times New Roman" w:cs="Times New Roman"/>
              </w:rPr>
            </w:pPr>
            <w:r w:rsidRPr="00AA6EDB">
              <w:rPr>
                <w:rFonts w:ascii="Times New Roman" w:hAnsi="Times New Roman" w:cs="Times New Roman"/>
              </w:rPr>
              <w:t xml:space="preserve">Additionally, we use Starfish to identify students without educational plans, allowing us to contact them to address the matter. </w:t>
            </w: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55E3722E" w:rsidR="00F11A97" w:rsidRPr="00DF37B8" w:rsidRDefault="007427FA" w:rsidP="00F11A97">
            <w:pPr>
              <w:pStyle w:val="Tbul1"/>
              <w:numPr>
                <w:ilvl w:val="0"/>
                <w:numId w:val="0"/>
              </w:numPr>
              <w:rPr>
                <w:rFonts w:ascii="Times New Roman" w:hAnsi="Times New Roman" w:cs="Times New Roman"/>
              </w:rPr>
            </w:pPr>
            <w:r w:rsidRPr="00DF37B8">
              <w:rPr>
                <w:rFonts w:ascii="Times New Roman" w:hAnsi="Times New Roman" w:cs="Times New Roman"/>
              </w:rPr>
              <w:t>S</w:t>
            </w:r>
            <w:r w:rsidR="00B845D4" w:rsidRPr="00DF37B8">
              <w:rPr>
                <w:rFonts w:ascii="Times New Roman" w:hAnsi="Times New Roman" w:cs="Times New Roman"/>
              </w:rPr>
              <w:t>pring 2019</w:t>
            </w: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B6CD0CD" w14:textId="7B38E8B5" w:rsidR="007427FA" w:rsidRPr="00AA6EDB" w:rsidRDefault="00B845D4" w:rsidP="00B845D4">
            <w:pPr>
              <w:rPr>
                <w:rFonts w:ascii="Times New Roman" w:hAnsi="Times New Roman" w:cs="Times New Roman"/>
              </w:rPr>
            </w:pPr>
            <w:r w:rsidRPr="00AA6EDB">
              <w:rPr>
                <w:rFonts w:ascii="Times New Roman" w:hAnsi="Times New Roman" w:cs="Times New Roman"/>
              </w:rPr>
              <w:t>Finalize the implementation of PAIRIN and Job Speaker; e</w:t>
            </w:r>
            <w:r w:rsidR="007427FA" w:rsidRPr="00AA6EDB">
              <w:rPr>
                <w:rFonts w:ascii="Times New Roman" w:hAnsi="Times New Roman" w:cs="Times New Roman"/>
              </w:rPr>
              <w:t>xamin</w:t>
            </w:r>
            <w:r w:rsidRPr="00AA6EDB">
              <w:rPr>
                <w:rFonts w:ascii="Times New Roman" w:hAnsi="Times New Roman" w:cs="Times New Roman"/>
              </w:rPr>
              <w:t>e the possibility of having all new students</w:t>
            </w:r>
            <w:r w:rsidR="007427FA" w:rsidRPr="00AA6EDB">
              <w:rPr>
                <w:rFonts w:ascii="Times New Roman" w:hAnsi="Times New Roman" w:cs="Times New Roman"/>
              </w:rPr>
              <w:t xml:space="preserve"> complet</w:t>
            </w:r>
            <w:r w:rsidRPr="00AA6EDB">
              <w:rPr>
                <w:rFonts w:ascii="Times New Roman" w:hAnsi="Times New Roman" w:cs="Times New Roman"/>
              </w:rPr>
              <w:t>e the</w:t>
            </w:r>
            <w:r w:rsidR="007427FA" w:rsidRPr="00AA6EDB">
              <w:rPr>
                <w:rFonts w:ascii="Times New Roman" w:hAnsi="Times New Roman" w:cs="Times New Roman"/>
              </w:rPr>
              <w:t xml:space="preserve"> New Student Advisement</w:t>
            </w:r>
            <w:r w:rsidRPr="00AA6EDB">
              <w:rPr>
                <w:rFonts w:ascii="Times New Roman" w:hAnsi="Times New Roman" w:cs="Times New Roman"/>
              </w:rPr>
              <w:t xml:space="preserve"> process.</w:t>
            </w: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4EE7F7A8" w:rsidR="00F11A97" w:rsidRPr="00DF37B8" w:rsidRDefault="00B845D4" w:rsidP="00F11A97">
            <w:pPr>
              <w:rPr>
                <w:rFonts w:ascii="Times New Roman" w:hAnsi="Times New Roman" w:cs="Times New Roman"/>
                <w:iCs/>
                <w:sz w:val="22"/>
                <w:szCs w:val="22"/>
              </w:rPr>
            </w:pPr>
            <w:r w:rsidRPr="00DF37B8">
              <w:rPr>
                <w:rFonts w:ascii="Times New Roman" w:hAnsi="Times New Roman" w:cs="Times New Roman"/>
                <w:iCs/>
                <w:sz w:val="22"/>
                <w:szCs w:val="22"/>
              </w:rPr>
              <w:t>Fall 2021</w:t>
            </w: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E9025A">
              <w:rPr>
                <w:rFonts w:ascii="Source Sans Pro" w:hAnsi="Source Sans Pro" w:cs="Arial"/>
                <w:sz w:val="20"/>
                <w:szCs w:val="20"/>
                <w:highlight w:val="yellow"/>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06D7174A"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04A523A4" w14:textId="4E54EF11" w:rsidR="00E9025A" w:rsidRDefault="00E9025A" w:rsidP="00BE4DE8">
            <w:pPr>
              <w:rPr>
                <w:rFonts w:ascii="Source Sans Pro" w:hAnsi="Source Sans Pro" w:cs="Arial"/>
                <w:i/>
                <w:spacing w:val="-4"/>
                <w:sz w:val="20"/>
                <w:szCs w:val="20"/>
              </w:rPr>
            </w:pPr>
            <w:r w:rsidRPr="00D8014E">
              <w:rPr>
                <w:rFonts w:ascii="Source Sans Pro" w:hAnsi="Source Sans Pro" w:cs="Arial"/>
                <w:i/>
                <w:sz w:val="20"/>
                <w:szCs w:val="20"/>
              </w:rPr>
              <w:t>Human resources</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31071854"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4348186" w14:textId="78E2B8B9" w:rsidR="00F11A97" w:rsidRDefault="001B690B" w:rsidP="00F11A97">
            <w:pPr>
              <w:ind w:left="60"/>
              <w:rPr>
                <w:rStyle w:val="Style2"/>
                <w:rFonts w:cstheme="majorHAnsi"/>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E9025A"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E9025A">
              <w:rPr>
                <w:rFonts w:ascii="Source Sans Pro" w:hAnsi="Source Sans Pro" w:cs="Arial"/>
                <w:b/>
                <w:bCs/>
                <w:sz w:val="22"/>
                <w:szCs w:val="22"/>
              </w:rPr>
              <w:t>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BB206F0" w14:textId="77777777" w:rsidR="00E9025A" w:rsidRDefault="00E9025A" w:rsidP="00E9025A">
            <w:pPr>
              <w:autoSpaceDE w:val="0"/>
              <w:autoSpaceDN w:val="0"/>
              <w:adjustRightInd w:val="0"/>
              <w:rPr>
                <w:rFonts w:ascii="Times New Roman" w:hAnsi="Times New Roman" w:cs="Times New Roman"/>
                <w:color w:val="333333"/>
                <w:sz w:val="22"/>
                <w:szCs w:val="22"/>
              </w:rPr>
            </w:pPr>
          </w:p>
          <w:p w14:paraId="1F7DB039" w14:textId="6CAF39A1" w:rsidR="00F8538F" w:rsidRDefault="00F8538F" w:rsidP="00E9025A">
            <w:pPr>
              <w:autoSpaceDE w:val="0"/>
              <w:autoSpaceDN w:val="0"/>
              <w:adjustRightInd w:val="0"/>
              <w:rPr>
                <w:rFonts w:ascii="Times New Roman" w:hAnsi="Times New Roman" w:cs="Times New Roman"/>
                <w:color w:val="333333"/>
                <w:sz w:val="22"/>
                <w:szCs w:val="22"/>
              </w:rPr>
            </w:pPr>
            <w:r>
              <w:rPr>
                <w:rFonts w:ascii="Times New Roman" w:hAnsi="Times New Roman" w:cs="Times New Roman"/>
                <w:color w:val="333333"/>
                <w:sz w:val="22"/>
                <w:szCs w:val="22"/>
              </w:rPr>
              <w:t xml:space="preserve">We are using </w:t>
            </w:r>
            <w:r w:rsidR="004706A4">
              <w:rPr>
                <w:rFonts w:ascii="Times New Roman" w:hAnsi="Times New Roman" w:cs="Times New Roman"/>
                <w:color w:val="333333"/>
                <w:sz w:val="22"/>
                <w:szCs w:val="22"/>
              </w:rPr>
              <w:t xml:space="preserve">demand-based </w:t>
            </w:r>
            <w:r>
              <w:rPr>
                <w:rFonts w:ascii="Times New Roman" w:hAnsi="Times New Roman" w:cs="Times New Roman"/>
                <w:color w:val="333333"/>
                <w:sz w:val="22"/>
                <w:szCs w:val="22"/>
              </w:rPr>
              <w:t>data to identify courses that could benefit most from embedded tutoring</w:t>
            </w:r>
            <w:r w:rsidR="004706A4">
              <w:rPr>
                <w:rFonts w:ascii="Times New Roman" w:hAnsi="Times New Roman" w:cs="Times New Roman"/>
                <w:color w:val="333333"/>
                <w:sz w:val="22"/>
                <w:szCs w:val="22"/>
              </w:rPr>
              <w:t>.</w:t>
            </w:r>
          </w:p>
          <w:p w14:paraId="2DCACF34" w14:textId="77777777" w:rsidR="00F8538F" w:rsidRDefault="00F8538F" w:rsidP="00E9025A">
            <w:pPr>
              <w:autoSpaceDE w:val="0"/>
              <w:autoSpaceDN w:val="0"/>
              <w:adjustRightInd w:val="0"/>
              <w:rPr>
                <w:rFonts w:ascii="Times New Roman" w:hAnsi="Times New Roman" w:cs="Times New Roman"/>
                <w:color w:val="333333"/>
                <w:sz w:val="22"/>
                <w:szCs w:val="22"/>
              </w:rPr>
            </w:pPr>
          </w:p>
          <w:p w14:paraId="38363484" w14:textId="2180E107" w:rsidR="00F8538F" w:rsidRPr="00F8538F" w:rsidRDefault="00E9025A" w:rsidP="00F8538F">
            <w:pPr>
              <w:rPr>
                <w:rFonts w:ascii="Calibri" w:eastAsia="Times New Roman" w:hAnsi="Calibri" w:cs="Calibri"/>
                <w:color w:val="000000"/>
                <w:sz w:val="22"/>
                <w:szCs w:val="22"/>
              </w:rPr>
            </w:pPr>
            <w:r w:rsidRPr="00E9025A">
              <w:rPr>
                <w:rFonts w:ascii="Times New Roman" w:hAnsi="Times New Roman" w:cs="Times New Roman"/>
                <w:color w:val="333333"/>
                <w:sz w:val="22"/>
                <w:szCs w:val="22"/>
              </w:rPr>
              <w:t>DSPS – Tech</w:t>
            </w:r>
            <w:r w:rsidR="00F8538F">
              <w:rPr>
                <w:rFonts w:ascii="Times New Roman" w:hAnsi="Times New Roman" w:cs="Times New Roman"/>
                <w:color w:val="333333"/>
                <w:sz w:val="22"/>
                <w:szCs w:val="22"/>
              </w:rPr>
              <w:t>nology</w:t>
            </w:r>
            <w:r w:rsidRPr="00E9025A">
              <w:rPr>
                <w:rFonts w:ascii="Times New Roman" w:hAnsi="Times New Roman" w:cs="Times New Roman"/>
                <w:color w:val="333333"/>
                <w:sz w:val="22"/>
                <w:szCs w:val="22"/>
              </w:rPr>
              <w:t xml:space="preserve"> Success Center</w:t>
            </w:r>
            <w:r w:rsidR="00F8538F">
              <w:rPr>
                <w:rFonts w:ascii="Times New Roman" w:hAnsi="Times New Roman" w:cs="Times New Roman"/>
                <w:color w:val="333333"/>
                <w:sz w:val="22"/>
                <w:szCs w:val="22"/>
              </w:rPr>
              <w:t xml:space="preserve"> (TSC)</w:t>
            </w:r>
            <w:r w:rsidRPr="00E9025A">
              <w:rPr>
                <w:rFonts w:ascii="Times New Roman" w:hAnsi="Times New Roman" w:cs="Times New Roman"/>
                <w:color w:val="333333"/>
                <w:sz w:val="22"/>
                <w:szCs w:val="22"/>
              </w:rPr>
              <w:t>.</w:t>
            </w:r>
            <w:r w:rsidR="00F8538F">
              <w:rPr>
                <w:rFonts w:ascii="Times New Roman" w:hAnsi="Times New Roman" w:cs="Times New Roman"/>
                <w:color w:val="333333"/>
                <w:sz w:val="22"/>
                <w:szCs w:val="22"/>
              </w:rPr>
              <w:t xml:space="preserve"> </w:t>
            </w:r>
            <w:r w:rsidR="00F8538F" w:rsidRPr="00F8538F">
              <w:rPr>
                <w:rFonts w:ascii="Times New Roman" w:eastAsia="Times New Roman" w:hAnsi="Times New Roman" w:cs="Times New Roman"/>
                <w:color w:val="000000"/>
                <w:sz w:val="22"/>
                <w:szCs w:val="22"/>
              </w:rPr>
              <w:t>The TSC</w:t>
            </w:r>
            <w:r w:rsidR="00F8538F">
              <w:rPr>
                <w:rFonts w:ascii="Times New Roman" w:eastAsia="Times New Roman" w:hAnsi="Times New Roman" w:cs="Times New Roman"/>
                <w:color w:val="000000"/>
                <w:sz w:val="22"/>
                <w:szCs w:val="22"/>
              </w:rPr>
              <w:t xml:space="preserve"> </w:t>
            </w:r>
            <w:r w:rsidR="00F8538F" w:rsidRPr="00F8538F">
              <w:rPr>
                <w:rFonts w:ascii="Times New Roman" w:eastAsia="Times New Roman" w:hAnsi="Times New Roman" w:cs="Times New Roman"/>
                <w:color w:val="000000"/>
                <w:sz w:val="22"/>
                <w:szCs w:val="22"/>
              </w:rPr>
              <w:t>is dedicated to creat</w:t>
            </w:r>
            <w:r w:rsidR="00F8538F">
              <w:rPr>
                <w:rFonts w:ascii="Times New Roman" w:eastAsia="Times New Roman" w:hAnsi="Times New Roman" w:cs="Times New Roman"/>
                <w:color w:val="000000"/>
                <w:sz w:val="22"/>
                <w:szCs w:val="22"/>
              </w:rPr>
              <w:t>ing</w:t>
            </w:r>
            <w:r w:rsidR="00F8538F" w:rsidRPr="00F8538F">
              <w:rPr>
                <w:rFonts w:ascii="Times New Roman" w:eastAsia="Times New Roman" w:hAnsi="Times New Roman" w:cs="Times New Roman"/>
                <w:color w:val="000000"/>
                <w:sz w:val="22"/>
                <w:szCs w:val="22"/>
              </w:rPr>
              <w:t xml:space="preserve"> equal access for</w:t>
            </w:r>
            <w:r w:rsidR="00F8538F">
              <w:rPr>
                <w:rFonts w:ascii="Times New Roman" w:eastAsia="Times New Roman" w:hAnsi="Times New Roman" w:cs="Times New Roman"/>
                <w:color w:val="000000"/>
                <w:sz w:val="22"/>
                <w:szCs w:val="22"/>
              </w:rPr>
              <w:t xml:space="preserve"> all</w:t>
            </w:r>
            <w:r w:rsidR="00F8538F" w:rsidRPr="00F8538F">
              <w:rPr>
                <w:rFonts w:ascii="Times New Roman" w:eastAsia="Times New Roman" w:hAnsi="Times New Roman" w:cs="Times New Roman"/>
                <w:color w:val="000000"/>
                <w:sz w:val="22"/>
                <w:szCs w:val="22"/>
              </w:rPr>
              <w:t xml:space="preserve"> students</w:t>
            </w:r>
            <w:r w:rsidR="00F8538F">
              <w:rPr>
                <w:rFonts w:ascii="Times New Roman" w:eastAsia="Times New Roman" w:hAnsi="Times New Roman" w:cs="Times New Roman"/>
                <w:color w:val="000000"/>
                <w:sz w:val="22"/>
                <w:szCs w:val="22"/>
              </w:rPr>
              <w:t xml:space="preserve">. </w:t>
            </w:r>
            <w:r w:rsidR="00F8538F">
              <w:rPr>
                <w:rFonts w:ascii="Calibri" w:eastAsia="Times New Roman" w:hAnsi="Calibri" w:cs="Calibri"/>
                <w:color w:val="000000"/>
                <w:sz w:val="22"/>
                <w:szCs w:val="22"/>
              </w:rPr>
              <w:t>Since March 2020, it has</w:t>
            </w:r>
            <w:r w:rsidR="00F8538F" w:rsidRPr="00F8538F">
              <w:rPr>
                <w:rFonts w:ascii="Calibri" w:eastAsia="Times New Roman" w:hAnsi="Calibri" w:cs="Calibri"/>
                <w:color w:val="000000"/>
                <w:sz w:val="22"/>
                <w:szCs w:val="22"/>
              </w:rPr>
              <w:t xml:space="preserve"> served more than 500 students and worked with more than 100 faculty to expand accessibility and success in distance learning.</w:t>
            </w:r>
          </w:p>
          <w:p w14:paraId="6CA9863E" w14:textId="77777777" w:rsidR="00F8538F" w:rsidRPr="00E9025A" w:rsidRDefault="00F8538F" w:rsidP="00E9025A">
            <w:pPr>
              <w:autoSpaceDE w:val="0"/>
              <w:autoSpaceDN w:val="0"/>
              <w:adjustRightInd w:val="0"/>
              <w:rPr>
                <w:rFonts w:ascii="Times New Roman" w:hAnsi="Times New Roman" w:cs="Times New Roman"/>
                <w:color w:val="333333"/>
                <w:sz w:val="22"/>
                <w:szCs w:val="22"/>
              </w:rPr>
            </w:pPr>
          </w:p>
          <w:p w14:paraId="7B83B4BC" w14:textId="00CC59DD" w:rsidR="00E9025A" w:rsidRPr="00E9025A" w:rsidRDefault="00E9025A" w:rsidP="00E9025A">
            <w:pPr>
              <w:autoSpaceDE w:val="0"/>
              <w:autoSpaceDN w:val="0"/>
              <w:adjustRightInd w:val="0"/>
              <w:rPr>
                <w:rFonts w:ascii="Times New Roman" w:hAnsi="Times New Roman" w:cs="Times New Roman"/>
                <w:color w:val="333333"/>
                <w:sz w:val="22"/>
                <w:szCs w:val="22"/>
              </w:rPr>
            </w:pPr>
            <w:r w:rsidRPr="00E9025A">
              <w:rPr>
                <w:rFonts w:ascii="Times New Roman" w:hAnsi="Times New Roman" w:cs="Times New Roman"/>
                <w:color w:val="333333"/>
                <w:sz w:val="22"/>
                <w:szCs w:val="22"/>
              </w:rPr>
              <w:t>Starfish/early alert system is in place</w:t>
            </w:r>
            <w:r w:rsidR="00F8538F">
              <w:rPr>
                <w:rFonts w:ascii="Times New Roman" w:hAnsi="Times New Roman" w:cs="Times New Roman"/>
                <w:color w:val="333333"/>
                <w:sz w:val="22"/>
                <w:szCs w:val="22"/>
              </w:rPr>
              <w:t>, allowing faculty to connect students with additional supports.</w:t>
            </w:r>
          </w:p>
          <w:p w14:paraId="27CB056F" w14:textId="1D691F92" w:rsidR="00E9025A" w:rsidRDefault="00E9025A" w:rsidP="00E9025A">
            <w:pPr>
              <w:autoSpaceDE w:val="0"/>
              <w:autoSpaceDN w:val="0"/>
              <w:adjustRightInd w:val="0"/>
              <w:rPr>
                <w:rFonts w:ascii="Times New Roman" w:hAnsi="Times New Roman" w:cs="Times New Roman"/>
                <w:color w:val="333333"/>
                <w:sz w:val="22"/>
                <w:szCs w:val="22"/>
              </w:rPr>
            </w:pPr>
          </w:p>
          <w:p w14:paraId="64ECE91F" w14:textId="73669668" w:rsidR="00801FAD" w:rsidRDefault="00801FAD" w:rsidP="00E9025A">
            <w:pPr>
              <w:autoSpaceDE w:val="0"/>
              <w:autoSpaceDN w:val="0"/>
              <w:adjustRightInd w:val="0"/>
              <w:rPr>
                <w:rFonts w:ascii="Times New Roman" w:hAnsi="Times New Roman" w:cs="Times New Roman"/>
                <w:color w:val="333333"/>
                <w:sz w:val="22"/>
                <w:szCs w:val="22"/>
              </w:rPr>
            </w:pPr>
            <w:r>
              <w:rPr>
                <w:rFonts w:ascii="Times New Roman" w:hAnsi="Times New Roman" w:cs="Times New Roman"/>
                <w:color w:val="333333"/>
                <w:sz w:val="22"/>
                <w:szCs w:val="22"/>
              </w:rPr>
              <w:t>Students now have electronic access to their educational plan.</w:t>
            </w:r>
          </w:p>
          <w:p w14:paraId="41560E23" w14:textId="77777777" w:rsidR="00801FAD" w:rsidRDefault="00801FAD" w:rsidP="00E9025A">
            <w:pPr>
              <w:autoSpaceDE w:val="0"/>
              <w:autoSpaceDN w:val="0"/>
              <w:adjustRightInd w:val="0"/>
              <w:rPr>
                <w:rFonts w:ascii="Times New Roman" w:hAnsi="Times New Roman" w:cs="Times New Roman"/>
                <w:color w:val="333333"/>
                <w:sz w:val="22"/>
                <w:szCs w:val="22"/>
              </w:rPr>
            </w:pPr>
          </w:p>
          <w:p w14:paraId="3A9FCF88" w14:textId="23BE8114" w:rsidR="00F8538F" w:rsidRPr="00E9025A" w:rsidRDefault="00E9025A" w:rsidP="00F8538F">
            <w:pPr>
              <w:autoSpaceDE w:val="0"/>
              <w:autoSpaceDN w:val="0"/>
              <w:adjustRightInd w:val="0"/>
              <w:rPr>
                <w:rFonts w:ascii="Times New Roman" w:hAnsi="Times New Roman" w:cs="Times New Roman"/>
                <w:color w:val="333333"/>
                <w:sz w:val="22"/>
                <w:szCs w:val="22"/>
              </w:rPr>
            </w:pPr>
            <w:r w:rsidRPr="00E9025A">
              <w:rPr>
                <w:rFonts w:ascii="Times New Roman" w:hAnsi="Times New Roman" w:cs="Times New Roman"/>
                <w:color w:val="333333"/>
                <w:sz w:val="22"/>
                <w:szCs w:val="22"/>
              </w:rPr>
              <w:t xml:space="preserve">Faculty have received some training with high engaging teaching </w:t>
            </w:r>
            <w:proofErr w:type="gramStart"/>
            <w:r w:rsidRPr="00E9025A">
              <w:rPr>
                <w:rFonts w:ascii="Times New Roman" w:hAnsi="Times New Roman" w:cs="Times New Roman"/>
                <w:color w:val="333333"/>
                <w:sz w:val="22"/>
                <w:szCs w:val="22"/>
              </w:rPr>
              <w:t>techniques</w:t>
            </w:r>
            <w:proofErr w:type="gramEnd"/>
            <w:r w:rsidR="00F8538F">
              <w:rPr>
                <w:rFonts w:ascii="Times New Roman" w:hAnsi="Times New Roman" w:cs="Times New Roman"/>
                <w:color w:val="333333"/>
                <w:sz w:val="22"/>
                <w:szCs w:val="22"/>
              </w:rPr>
              <w:t xml:space="preserve"> and they have received training focused on problem topics/concepts in STEM core courses. </w:t>
            </w:r>
            <w:r w:rsidR="00F8538F" w:rsidRPr="00E9025A">
              <w:rPr>
                <w:rFonts w:ascii="Times New Roman" w:hAnsi="Times New Roman" w:cs="Times New Roman"/>
                <w:color w:val="333333"/>
                <w:sz w:val="22"/>
                <w:szCs w:val="22"/>
              </w:rPr>
              <w:t>Supplemental Instruction is</w:t>
            </w:r>
            <w:r w:rsidR="00F8538F">
              <w:rPr>
                <w:rFonts w:ascii="Times New Roman" w:hAnsi="Times New Roman" w:cs="Times New Roman"/>
                <w:color w:val="333333"/>
                <w:sz w:val="22"/>
                <w:szCs w:val="22"/>
              </w:rPr>
              <w:t xml:space="preserve"> also</w:t>
            </w:r>
            <w:r w:rsidR="00F8538F" w:rsidRPr="00E9025A">
              <w:rPr>
                <w:rFonts w:ascii="Times New Roman" w:hAnsi="Times New Roman" w:cs="Times New Roman"/>
                <w:color w:val="333333"/>
                <w:sz w:val="22"/>
                <w:szCs w:val="22"/>
              </w:rPr>
              <w:t xml:space="preserve"> provided in STEM courses.</w:t>
            </w:r>
          </w:p>
          <w:p w14:paraId="18E924AA" w14:textId="1FE960D6" w:rsidR="00E9025A" w:rsidRPr="00E9025A" w:rsidRDefault="00E9025A" w:rsidP="00E9025A">
            <w:pPr>
              <w:autoSpaceDE w:val="0"/>
              <w:autoSpaceDN w:val="0"/>
              <w:adjustRightInd w:val="0"/>
              <w:rPr>
                <w:rFonts w:ascii="Times New Roman" w:hAnsi="Times New Roman" w:cs="Times New Roman"/>
                <w:color w:val="333333"/>
                <w:sz w:val="22"/>
                <w:szCs w:val="22"/>
              </w:rPr>
            </w:pPr>
          </w:p>
          <w:p w14:paraId="3F81BAB1" w14:textId="77777777" w:rsidR="00E9025A" w:rsidRDefault="00E9025A" w:rsidP="00E9025A">
            <w:pPr>
              <w:autoSpaceDE w:val="0"/>
              <w:autoSpaceDN w:val="0"/>
              <w:adjustRightInd w:val="0"/>
              <w:rPr>
                <w:rFonts w:ascii="Times New Roman" w:hAnsi="Times New Roman" w:cs="Times New Roman"/>
                <w:color w:val="333333"/>
                <w:sz w:val="22"/>
                <w:szCs w:val="22"/>
              </w:rPr>
            </w:pPr>
          </w:p>
          <w:p w14:paraId="350F1F96" w14:textId="47D1FFD4" w:rsidR="00F11A97" w:rsidRDefault="00E9025A" w:rsidP="004706A4">
            <w:pPr>
              <w:autoSpaceDE w:val="0"/>
              <w:autoSpaceDN w:val="0"/>
              <w:adjustRightInd w:val="0"/>
              <w:rPr>
                <w:rFonts w:ascii="Times New Roman" w:hAnsi="Times New Roman" w:cs="Times New Roman"/>
                <w:color w:val="333333"/>
                <w:sz w:val="22"/>
                <w:szCs w:val="22"/>
              </w:rPr>
            </w:pPr>
            <w:r w:rsidRPr="00E9025A">
              <w:rPr>
                <w:rFonts w:ascii="Times New Roman" w:hAnsi="Times New Roman" w:cs="Times New Roman"/>
                <w:color w:val="333333"/>
                <w:sz w:val="22"/>
                <w:szCs w:val="22"/>
              </w:rPr>
              <w:t>We also offer a course focused on introducing learning in an online environment -- this course addresses discussion</w:t>
            </w:r>
            <w:r w:rsidR="004706A4">
              <w:rPr>
                <w:rFonts w:ascii="Times New Roman" w:hAnsi="Times New Roman" w:cs="Times New Roman"/>
                <w:color w:val="333333"/>
                <w:sz w:val="22"/>
                <w:szCs w:val="22"/>
              </w:rPr>
              <w:t xml:space="preserve"> </w:t>
            </w:r>
            <w:r w:rsidRPr="00E9025A">
              <w:rPr>
                <w:rFonts w:ascii="Times New Roman" w:hAnsi="Times New Roman" w:cs="Times New Roman"/>
                <w:color w:val="333333"/>
                <w:sz w:val="22"/>
                <w:szCs w:val="22"/>
              </w:rPr>
              <w:t>boards, internet access, equipment needs, software skills, learning styles and strategies for becoming a successful online</w:t>
            </w:r>
            <w:r w:rsidR="004706A4">
              <w:rPr>
                <w:rFonts w:ascii="Times New Roman" w:hAnsi="Times New Roman" w:cs="Times New Roman"/>
                <w:color w:val="333333"/>
                <w:sz w:val="22"/>
                <w:szCs w:val="22"/>
              </w:rPr>
              <w:t xml:space="preserve"> </w:t>
            </w:r>
            <w:r w:rsidRPr="00E9025A">
              <w:rPr>
                <w:rFonts w:ascii="Times New Roman" w:hAnsi="Times New Roman" w:cs="Times New Roman"/>
                <w:color w:val="333333"/>
                <w:sz w:val="22"/>
                <w:szCs w:val="22"/>
              </w:rPr>
              <w:t>learner. It is recommended for all students prior to enrollment in an online course.</w:t>
            </w:r>
          </w:p>
          <w:p w14:paraId="5E503E42" w14:textId="47714670" w:rsidR="004706A4" w:rsidRDefault="004706A4" w:rsidP="004706A4">
            <w:pPr>
              <w:autoSpaceDE w:val="0"/>
              <w:autoSpaceDN w:val="0"/>
              <w:adjustRightInd w:val="0"/>
              <w:rPr>
                <w:rFonts w:ascii="Times New Roman" w:hAnsi="Times New Roman" w:cs="Times New Roman"/>
                <w:color w:val="333333"/>
                <w:sz w:val="22"/>
                <w:szCs w:val="22"/>
              </w:rPr>
            </w:pPr>
          </w:p>
          <w:p w14:paraId="5FA81612" w14:textId="76D79FC8" w:rsidR="004706A4" w:rsidRPr="004706A4" w:rsidRDefault="004706A4" w:rsidP="004706A4">
            <w:pPr>
              <w:autoSpaceDE w:val="0"/>
              <w:autoSpaceDN w:val="0"/>
              <w:adjustRightInd w:val="0"/>
              <w:rPr>
                <w:rFonts w:ascii="Times New Roman" w:hAnsi="Times New Roman" w:cs="Times New Roman"/>
                <w:color w:val="333333"/>
                <w:sz w:val="22"/>
                <w:szCs w:val="22"/>
              </w:rPr>
            </w:pPr>
            <w:r>
              <w:rPr>
                <w:rFonts w:ascii="Times New Roman" w:hAnsi="Times New Roman" w:cs="Times New Roman"/>
                <w:color w:val="333333"/>
                <w:sz w:val="22"/>
                <w:szCs w:val="22"/>
              </w:rPr>
              <w:t>We are also participating in the Military Articulation Program (MAP) designed to offer college credit for the specialized training that veterans have received while in service.</w:t>
            </w: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47B4B147" w:rsidR="00F11A97" w:rsidRPr="00593D81" w:rsidRDefault="007A13C6" w:rsidP="00F11A97">
            <w:pPr>
              <w:pStyle w:val="Tablebul1"/>
              <w:numPr>
                <w:ilvl w:val="0"/>
                <w:numId w:val="0"/>
              </w:numPr>
              <w:ind w:left="66"/>
              <w:rPr>
                <w:rFonts w:ascii="Source Sans Pro" w:hAnsi="Source Sans Pro"/>
              </w:rPr>
            </w:pPr>
            <w:r>
              <w:rPr>
                <w:rFonts w:ascii="Source Sans Pro" w:hAnsi="Source Sans Pro"/>
              </w:rPr>
              <w:t>F</w:t>
            </w:r>
            <w:r w:rsidR="004706A4">
              <w:rPr>
                <w:rFonts w:ascii="Source Sans Pro" w:hAnsi="Source Sans Pro"/>
              </w:rPr>
              <w:t>all 2019</w:t>
            </w: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2B13F0CE" w14:textId="4F78EDA6" w:rsidR="00F11A97" w:rsidRPr="002A2168" w:rsidRDefault="006026AA" w:rsidP="00F11A97">
            <w:pPr>
              <w:rPr>
                <w:rFonts w:ascii="Times New Roman" w:hAnsi="Times New Roman" w:cs="Times New Roman"/>
                <w:iCs/>
              </w:rPr>
            </w:pPr>
            <w:r w:rsidRPr="002A2168">
              <w:rPr>
                <w:rFonts w:ascii="Times New Roman" w:hAnsi="Times New Roman" w:cs="Times New Roman"/>
                <w:iCs/>
              </w:rPr>
              <w:t>Continue to expand the use of Starfish across all courses; continue offering applicable professional development opportunities for faculty and staff.</w:t>
            </w:r>
          </w:p>
          <w:p w14:paraId="20229C7F" w14:textId="77777777" w:rsidR="006026AA" w:rsidRDefault="006026AA"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1DD6AC97" w:rsidR="00F11A97" w:rsidRPr="00593D81" w:rsidRDefault="006026AA" w:rsidP="00F11A97">
            <w:pPr>
              <w:pStyle w:val="ListParagraph"/>
              <w:ind w:left="18"/>
              <w:rPr>
                <w:rFonts w:ascii="Source Sans Pro" w:hAnsi="Source Sans Pro" w:cs="Arial"/>
                <w:i/>
                <w:sz w:val="22"/>
                <w:szCs w:val="22"/>
              </w:rPr>
            </w:pPr>
            <w:r>
              <w:rPr>
                <w:rFonts w:ascii="Source Sans Pro" w:hAnsi="Source Sans Pro" w:cs="Arial"/>
                <w:i/>
                <w:sz w:val="22"/>
                <w:szCs w:val="22"/>
              </w:rPr>
              <w:t>Fall 2021</w:t>
            </w: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2A2168">
              <w:rPr>
                <w:rFonts w:ascii="Source Sans Pro" w:hAnsi="Source Sans Pro" w:cs="Arial"/>
                <w:sz w:val="20"/>
                <w:szCs w:val="20"/>
                <w:highlight w:val="yellow"/>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0850B4C9" w14:textId="77777777" w:rsidR="002A2168" w:rsidRDefault="002A2168" w:rsidP="002A2168">
            <w:pPr>
              <w:rPr>
                <w:rFonts w:ascii="Source Sans Pro" w:hAnsi="Source Sans Pro" w:cs="Arial"/>
                <w:i/>
                <w:spacing w:val="-4"/>
                <w:sz w:val="20"/>
                <w:szCs w:val="20"/>
              </w:rPr>
            </w:pPr>
            <w:r w:rsidRPr="00D8014E">
              <w:rPr>
                <w:rFonts w:ascii="Source Sans Pro" w:hAnsi="Source Sans Pro" w:cs="Arial"/>
                <w:i/>
                <w:sz w:val="20"/>
                <w:szCs w:val="20"/>
              </w:rPr>
              <w:t>Human resources</w:t>
            </w: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2CD58EDD" w:rsidR="00F11A97" w:rsidRPr="00593D81" w:rsidRDefault="001B690B" w:rsidP="00F11A97">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7A13C6"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lastRenderedPageBreak/>
              <w:t xml:space="preserve">   </w:t>
            </w:r>
            <w:r w:rsidRPr="007A13C6">
              <w:rPr>
                <w:rFonts w:ascii="Source Sans Pro" w:hAnsi="Source Sans Pro" w:cs="Arial"/>
                <w:b/>
                <w:bCs/>
                <w:sz w:val="22"/>
                <w:szCs w:val="22"/>
              </w:rPr>
              <w:t xml:space="preserve">At scale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C76E75E" w14:textId="77777777" w:rsidR="002A2168" w:rsidRPr="002A2168" w:rsidRDefault="002A2168" w:rsidP="002A2168">
            <w:pPr>
              <w:autoSpaceDE w:val="0"/>
              <w:autoSpaceDN w:val="0"/>
              <w:adjustRightInd w:val="0"/>
              <w:rPr>
                <w:rFonts w:ascii="Times New Roman" w:hAnsi="Times New Roman" w:cs="Times New Roman"/>
                <w:color w:val="333333"/>
              </w:rPr>
            </w:pPr>
            <w:r w:rsidRPr="002A2168">
              <w:rPr>
                <w:rFonts w:ascii="Times New Roman" w:hAnsi="Times New Roman" w:cs="Times New Roman"/>
                <w:color w:val="333333"/>
              </w:rPr>
              <w:t>Tutoring, supplemental instruction, and embedded tutoring are available for all gateway courses.</w:t>
            </w:r>
          </w:p>
          <w:p w14:paraId="1B450ED3" w14:textId="77777777" w:rsidR="002A2168" w:rsidRDefault="002A2168" w:rsidP="002A2168">
            <w:pPr>
              <w:autoSpaceDE w:val="0"/>
              <w:autoSpaceDN w:val="0"/>
              <w:adjustRightInd w:val="0"/>
              <w:rPr>
                <w:rFonts w:ascii="Times New Roman" w:hAnsi="Times New Roman" w:cs="Times New Roman"/>
                <w:color w:val="333333"/>
              </w:rPr>
            </w:pPr>
          </w:p>
          <w:p w14:paraId="4896C93B" w14:textId="2D7EA0A5" w:rsidR="002A2168" w:rsidRPr="002A2168" w:rsidRDefault="002A2168" w:rsidP="002A2168">
            <w:pPr>
              <w:autoSpaceDE w:val="0"/>
              <w:autoSpaceDN w:val="0"/>
              <w:adjustRightInd w:val="0"/>
              <w:rPr>
                <w:rFonts w:ascii="Times New Roman" w:hAnsi="Times New Roman" w:cs="Times New Roman"/>
                <w:color w:val="333333"/>
              </w:rPr>
            </w:pPr>
            <w:r w:rsidRPr="002A2168">
              <w:rPr>
                <w:rFonts w:ascii="Times New Roman" w:hAnsi="Times New Roman" w:cs="Times New Roman"/>
                <w:color w:val="333333"/>
              </w:rPr>
              <w:lastRenderedPageBreak/>
              <w:t xml:space="preserve">Corequisites for math courses are </w:t>
            </w:r>
            <w:r>
              <w:rPr>
                <w:rFonts w:ascii="Times New Roman" w:hAnsi="Times New Roman" w:cs="Times New Roman"/>
                <w:color w:val="333333"/>
              </w:rPr>
              <w:t xml:space="preserve">already </w:t>
            </w:r>
            <w:r w:rsidRPr="002A2168">
              <w:rPr>
                <w:rFonts w:ascii="Times New Roman" w:hAnsi="Times New Roman" w:cs="Times New Roman"/>
                <w:color w:val="333333"/>
              </w:rPr>
              <w:t>available</w:t>
            </w:r>
            <w:r>
              <w:rPr>
                <w:rFonts w:ascii="Times New Roman" w:hAnsi="Times New Roman" w:cs="Times New Roman"/>
                <w:color w:val="333333"/>
              </w:rPr>
              <w:t>.</w:t>
            </w:r>
          </w:p>
          <w:p w14:paraId="66249D4E" w14:textId="77777777" w:rsidR="002A2168" w:rsidRDefault="002A2168" w:rsidP="002A2168">
            <w:pPr>
              <w:autoSpaceDE w:val="0"/>
              <w:autoSpaceDN w:val="0"/>
              <w:adjustRightInd w:val="0"/>
              <w:rPr>
                <w:rFonts w:ascii="Times New Roman" w:hAnsi="Times New Roman" w:cs="Times New Roman"/>
                <w:color w:val="333333"/>
              </w:rPr>
            </w:pPr>
          </w:p>
          <w:p w14:paraId="5BB2AC3B" w14:textId="6DE5AC83" w:rsidR="002A2168" w:rsidRPr="002A2168" w:rsidRDefault="002A2168" w:rsidP="002A2168">
            <w:pPr>
              <w:autoSpaceDE w:val="0"/>
              <w:autoSpaceDN w:val="0"/>
              <w:adjustRightInd w:val="0"/>
              <w:rPr>
                <w:rFonts w:ascii="Times New Roman" w:hAnsi="Times New Roman" w:cs="Times New Roman"/>
                <w:color w:val="333333"/>
              </w:rPr>
            </w:pPr>
            <w:r w:rsidRPr="002A2168">
              <w:rPr>
                <w:rFonts w:ascii="Times New Roman" w:hAnsi="Times New Roman" w:cs="Times New Roman"/>
                <w:color w:val="333333"/>
              </w:rPr>
              <w:t>STEM Success Center</w:t>
            </w:r>
            <w:r>
              <w:rPr>
                <w:rFonts w:ascii="Times New Roman" w:hAnsi="Times New Roman" w:cs="Times New Roman"/>
                <w:color w:val="333333"/>
              </w:rPr>
              <w:t xml:space="preserve"> is already</w:t>
            </w:r>
            <w:r w:rsidRPr="002A2168">
              <w:rPr>
                <w:rFonts w:ascii="Times New Roman" w:hAnsi="Times New Roman" w:cs="Times New Roman"/>
                <w:color w:val="333333"/>
              </w:rPr>
              <w:t xml:space="preserve"> fully operational</w:t>
            </w:r>
            <w:r>
              <w:rPr>
                <w:rFonts w:ascii="Times New Roman" w:hAnsi="Times New Roman" w:cs="Times New Roman"/>
                <w:color w:val="333333"/>
              </w:rPr>
              <w:t>.</w:t>
            </w:r>
          </w:p>
          <w:p w14:paraId="7580D2C0" w14:textId="77777777" w:rsidR="002A2168" w:rsidRDefault="002A2168" w:rsidP="002A2168">
            <w:pPr>
              <w:pStyle w:val="Tablebul1"/>
              <w:numPr>
                <w:ilvl w:val="0"/>
                <w:numId w:val="0"/>
              </w:numPr>
              <w:rPr>
                <w:rFonts w:ascii="Times New Roman" w:hAnsi="Times New Roman" w:cs="Times New Roman"/>
                <w:color w:val="333333"/>
                <w:sz w:val="24"/>
                <w:szCs w:val="24"/>
              </w:rPr>
            </w:pPr>
          </w:p>
          <w:p w14:paraId="221B741D" w14:textId="1F17FDE0" w:rsidR="00F11A97" w:rsidRPr="002A2168" w:rsidRDefault="002A2168" w:rsidP="002A2168">
            <w:pPr>
              <w:pStyle w:val="Tablebul1"/>
              <w:numPr>
                <w:ilvl w:val="0"/>
                <w:numId w:val="0"/>
              </w:numPr>
              <w:rPr>
                <w:rFonts w:ascii="Times New Roman" w:hAnsi="Times New Roman" w:cs="Times New Roman"/>
                <w:sz w:val="24"/>
                <w:szCs w:val="24"/>
              </w:rPr>
            </w:pPr>
            <w:r w:rsidRPr="002A2168">
              <w:rPr>
                <w:rFonts w:ascii="Times New Roman" w:hAnsi="Times New Roman" w:cs="Times New Roman"/>
                <w:color w:val="333333"/>
                <w:sz w:val="24"/>
                <w:szCs w:val="24"/>
              </w:rPr>
              <w:t xml:space="preserve">Ongoing </w:t>
            </w:r>
            <w:r>
              <w:rPr>
                <w:rFonts w:ascii="Times New Roman" w:hAnsi="Times New Roman" w:cs="Times New Roman"/>
                <w:color w:val="333333"/>
                <w:sz w:val="24"/>
                <w:szCs w:val="24"/>
              </w:rPr>
              <w:t>professional development</w:t>
            </w:r>
            <w:r w:rsidRPr="002A2168">
              <w:rPr>
                <w:rFonts w:ascii="Times New Roman" w:hAnsi="Times New Roman" w:cs="Times New Roman"/>
                <w:color w:val="333333"/>
                <w:sz w:val="24"/>
                <w:szCs w:val="24"/>
              </w:rPr>
              <w:t xml:space="preserve"> for all math faculty</w:t>
            </w:r>
            <w:r>
              <w:rPr>
                <w:rFonts w:ascii="Times New Roman" w:hAnsi="Times New Roman" w:cs="Times New Roman"/>
                <w:color w:val="333333"/>
                <w:sz w:val="24"/>
                <w:szCs w:val="24"/>
              </w:rPr>
              <w:t>.</w:t>
            </w:r>
          </w:p>
          <w:p w14:paraId="3AF390A4" w14:textId="2D00AE95" w:rsidR="002A2168" w:rsidRDefault="002A2168" w:rsidP="00F11A97">
            <w:pPr>
              <w:pStyle w:val="Tablebul1"/>
              <w:numPr>
                <w:ilvl w:val="0"/>
                <w:numId w:val="0"/>
              </w:numPr>
              <w:rPr>
                <w:rFonts w:ascii="Source Sans Pro" w:hAnsi="Source Sans Pro"/>
              </w:rPr>
            </w:pPr>
          </w:p>
          <w:p w14:paraId="0E365D27" w14:textId="77777777" w:rsidR="002A2168" w:rsidRPr="00593D81" w:rsidRDefault="002A2168"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0EF209F6" w:rsidR="00F11A97" w:rsidRPr="00593D81" w:rsidRDefault="007A13C6" w:rsidP="00F11A97">
            <w:pPr>
              <w:rPr>
                <w:rFonts w:ascii="Source Sans Pro" w:hAnsi="Source Sans Pro" w:cs="Arial"/>
                <w:i/>
                <w:sz w:val="22"/>
                <w:szCs w:val="22"/>
              </w:rPr>
            </w:pPr>
            <w:r>
              <w:rPr>
                <w:rFonts w:ascii="Source Sans Pro" w:hAnsi="Source Sans Pro" w:cs="Arial"/>
                <w:i/>
                <w:sz w:val="22"/>
                <w:szCs w:val="22"/>
              </w:rPr>
              <w:t>S</w:t>
            </w:r>
            <w:r w:rsidR="002A2168">
              <w:rPr>
                <w:rFonts w:ascii="Source Sans Pro" w:hAnsi="Source Sans Pro" w:cs="Arial"/>
                <w:i/>
                <w:sz w:val="22"/>
                <w:szCs w:val="22"/>
              </w:rPr>
              <w:t>pring 2021</w:t>
            </w: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39B42F8" w14:textId="67369087" w:rsidR="002A2168" w:rsidRPr="002A2168" w:rsidRDefault="002A2168" w:rsidP="002A2168">
            <w:pPr>
              <w:autoSpaceDE w:val="0"/>
              <w:autoSpaceDN w:val="0"/>
              <w:adjustRightInd w:val="0"/>
              <w:rPr>
                <w:rFonts w:ascii="Times New Roman" w:hAnsi="Times New Roman" w:cs="Times New Roman"/>
                <w:color w:val="333333"/>
              </w:rPr>
            </w:pPr>
            <w:r>
              <w:rPr>
                <w:rFonts w:ascii="Times New Roman" w:hAnsi="Times New Roman" w:cs="Times New Roman"/>
                <w:color w:val="333333"/>
              </w:rPr>
              <w:t xml:space="preserve">Continue to </w:t>
            </w:r>
            <w:r w:rsidR="00061043">
              <w:rPr>
                <w:rFonts w:ascii="Times New Roman" w:hAnsi="Times New Roman" w:cs="Times New Roman"/>
                <w:color w:val="333333"/>
              </w:rPr>
              <w:t xml:space="preserve">offer faculty and staff additional AVID-based training; and continue to engage faculty with the high impact practices offered by the </w:t>
            </w:r>
            <w:r w:rsidR="00061043">
              <w:rPr>
                <w:rFonts w:ascii="Times New Roman" w:hAnsi="Times New Roman" w:cs="Times New Roman"/>
                <w:color w:val="333333"/>
              </w:rPr>
              <w:lastRenderedPageBreak/>
              <w:t>Association of American Colleges &amp; Universities.</w:t>
            </w:r>
          </w:p>
          <w:p w14:paraId="3E0E7AB6" w14:textId="77777777" w:rsidR="002A2168" w:rsidRDefault="002A2168" w:rsidP="00F11A97">
            <w:pPr>
              <w:ind w:left="54"/>
              <w:rPr>
                <w:rFonts w:asciiTheme="majorHAnsi" w:hAnsiTheme="majorHAnsi" w:cs="Arial"/>
                <w:sz w:val="18"/>
                <w:szCs w:val="18"/>
              </w:rPr>
            </w:pPr>
          </w:p>
          <w:p w14:paraId="59873B70" w14:textId="77777777" w:rsidR="002A2168" w:rsidRDefault="002A2168" w:rsidP="00F11A97">
            <w:pPr>
              <w:ind w:left="54"/>
              <w:rPr>
                <w:rFonts w:asciiTheme="majorHAnsi" w:hAnsiTheme="majorHAnsi" w:cs="Arial"/>
                <w:sz w:val="18"/>
                <w:szCs w:val="18"/>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527B2880" w:rsidR="00F11A97" w:rsidRPr="00593D81" w:rsidRDefault="00061043" w:rsidP="00F11A97">
            <w:pPr>
              <w:rPr>
                <w:rFonts w:ascii="Source Sans Pro" w:hAnsi="Source Sans Pro" w:cs="Arial"/>
                <w:i/>
                <w:sz w:val="22"/>
                <w:szCs w:val="22"/>
              </w:rPr>
            </w:pPr>
            <w:r>
              <w:rPr>
                <w:rFonts w:ascii="Source Sans Pro" w:hAnsi="Source Sans Pro" w:cs="Arial"/>
                <w:i/>
                <w:sz w:val="22"/>
                <w:szCs w:val="22"/>
              </w:rPr>
              <w:t>Spring 2021</w:t>
            </w: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103F6A">
              <w:rPr>
                <w:rFonts w:ascii="Source Sans Pro" w:hAnsi="Source Sans Pro" w:cs="Arial"/>
                <w:sz w:val="20"/>
                <w:szCs w:val="20"/>
                <w:highlight w:val="yellow"/>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1387FF42" w:rsidR="00F11A97" w:rsidRPr="00593D81" w:rsidRDefault="00103F6A" w:rsidP="00F11A97">
            <w:pPr>
              <w:rPr>
                <w:rFonts w:ascii="Source Sans Pro" w:hAnsi="Source Sans Pro" w:cs="Arial"/>
                <w:i/>
                <w:sz w:val="22"/>
                <w:szCs w:val="22"/>
              </w:rPr>
            </w:pPr>
            <w:r>
              <w:rPr>
                <w:rFonts w:ascii="Source Sans Pro" w:hAnsi="Source Sans Pro" w:cs="Arial"/>
                <w:i/>
                <w:sz w:val="22"/>
                <w:szCs w:val="22"/>
              </w:rPr>
              <w:t>Human Resources</w:t>
            </w: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17D67F4B" w:rsidR="00F11A97" w:rsidRPr="00593D81" w:rsidRDefault="001B690B" w:rsidP="00F11A97">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7A13C6" w:rsidRDefault="00F11A97" w:rsidP="00F11A97">
            <w:pPr>
              <w:spacing w:before="60" w:after="60"/>
              <w:ind w:left="60"/>
              <w:rPr>
                <w:rFonts w:ascii="Source Sans Pro" w:eastAsia="MS Gothic" w:hAnsi="Source Sans Pro" w:cs="MS Gothic"/>
                <w:b/>
                <w:bCs/>
                <w:sz w:val="22"/>
                <w:szCs w:val="22"/>
              </w:rPr>
            </w:pPr>
            <w:r>
              <w:rPr>
                <w:rFonts w:ascii="Source Sans Pro" w:hAnsi="Source Sans Pro" w:cs="Arial"/>
                <w:sz w:val="22"/>
                <w:szCs w:val="22"/>
              </w:rPr>
              <w:t xml:space="preserve">   </w:t>
            </w:r>
            <w:r w:rsidRPr="007A13C6">
              <w:rPr>
                <w:rFonts w:ascii="Source Sans Pro" w:hAnsi="Source Sans Pro" w:cs="Arial"/>
                <w:b/>
                <w:bCs/>
                <w:sz w:val="22"/>
                <w:szCs w:val="22"/>
              </w:rPr>
              <w:t>At scale</w:t>
            </w:r>
            <w:r w:rsidRPr="007A13C6">
              <w:rPr>
                <w:rFonts w:ascii="Source Sans Pro" w:eastAsia="MS Gothic" w:hAnsi="Source Sans Pro" w:cs="MS Gothic"/>
                <w:b/>
                <w:bCs/>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197EE3F" w14:textId="77777777" w:rsidR="00103F6A" w:rsidRPr="00103F6A" w:rsidRDefault="00103F6A" w:rsidP="00103F6A">
            <w:pPr>
              <w:autoSpaceDE w:val="0"/>
              <w:autoSpaceDN w:val="0"/>
              <w:adjustRightInd w:val="0"/>
              <w:rPr>
                <w:rFonts w:ascii="Times New Roman" w:hAnsi="Times New Roman" w:cs="Times New Roman"/>
                <w:color w:val="333333"/>
              </w:rPr>
            </w:pPr>
            <w:r w:rsidRPr="00103F6A">
              <w:rPr>
                <w:rFonts w:ascii="Times New Roman" w:hAnsi="Times New Roman" w:cs="Times New Roman"/>
                <w:color w:val="333333"/>
              </w:rPr>
              <w:t>Tutoring, supplemental instruction, and embedded tutoring are available for all gateway courses.</w:t>
            </w:r>
          </w:p>
          <w:p w14:paraId="550EC891" w14:textId="77777777" w:rsidR="00103F6A" w:rsidRPr="00103F6A" w:rsidRDefault="00103F6A" w:rsidP="00103F6A">
            <w:pPr>
              <w:autoSpaceDE w:val="0"/>
              <w:autoSpaceDN w:val="0"/>
              <w:adjustRightInd w:val="0"/>
              <w:rPr>
                <w:rFonts w:ascii="Times New Roman" w:hAnsi="Times New Roman" w:cs="Times New Roman"/>
                <w:color w:val="333333"/>
              </w:rPr>
            </w:pPr>
          </w:p>
          <w:p w14:paraId="3C9B9F62" w14:textId="7F50AD21" w:rsidR="00103F6A" w:rsidRPr="00103F6A" w:rsidRDefault="00103F6A" w:rsidP="00103F6A">
            <w:pPr>
              <w:autoSpaceDE w:val="0"/>
              <w:autoSpaceDN w:val="0"/>
              <w:adjustRightInd w:val="0"/>
              <w:rPr>
                <w:rFonts w:ascii="Times New Roman" w:hAnsi="Times New Roman" w:cs="Times New Roman"/>
                <w:color w:val="333333"/>
              </w:rPr>
            </w:pPr>
            <w:r w:rsidRPr="00103F6A">
              <w:rPr>
                <w:rFonts w:ascii="Times New Roman" w:hAnsi="Times New Roman" w:cs="Times New Roman"/>
                <w:color w:val="333333"/>
              </w:rPr>
              <w:t>Corequisites for English courses are available</w:t>
            </w:r>
          </w:p>
          <w:p w14:paraId="325B9ADC" w14:textId="77777777" w:rsidR="00103F6A" w:rsidRPr="00103F6A" w:rsidRDefault="00103F6A" w:rsidP="00103F6A">
            <w:pPr>
              <w:rPr>
                <w:rFonts w:ascii="Times New Roman" w:hAnsi="Times New Roman" w:cs="Times New Roman"/>
                <w:color w:val="333333"/>
              </w:rPr>
            </w:pPr>
          </w:p>
          <w:p w14:paraId="3D84A4E2" w14:textId="1B34200C" w:rsidR="00F11A97" w:rsidRDefault="00103F6A" w:rsidP="00103F6A">
            <w:pPr>
              <w:rPr>
                <w:rFonts w:ascii="Times New Roman" w:hAnsi="Times New Roman" w:cs="Times New Roman"/>
                <w:color w:val="333333"/>
              </w:rPr>
            </w:pPr>
            <w:r w:rsidRPr="00103F6A">
              <w:rPr>
                <w:rFonts w:ascii="Times New Roman" w:hAnsi="Times New Roman" w:cs="Times New Roman"/>
                <w:color w:val="333333"/>
              </w:rPr>
              <w:t xml:space="preserve">Ongoing </w:t>
            </w:r>
            <w:r>
              <w:rPr>
                <w:rFonts w:ascii="Times New Roman" w:hAnsi="Times New Roman" w:cs="Times New Roman"/>
                <w:color w:val="333333"/>
              </w:rPr>
              <w:t>professional development</w:t>
            </w:r>
            <w:r w:rsidRPr="00103F6A">
              <w:rPr>
                <w:rFonts w:ascii="Times New Roman" w:hAnsi="Times New Roman" w:cs="Times New Roman"/>
                <w:color w:val="333333"/>
              </w:rPr>
              <w:t xml:space="preserve"> for all English faculty</w:t>
            </w:r>
          </w:p>
          <w:p w14:paraId="39BE381D" w14:textId="517B7C83" w:rsidR="00103F6A" w:rsidRDefault="00103F6A" w:rsidP="00103F6A">
            <w:pPr>
              <w:rPr>
                <w:rFonts w:ascii="Times New Roman" w:hAnsi="Times New Roman" w:cs="Times New Roman"/>
                <w:color w:val="333333"/>
              </w:rPr>
            </w:pPr>
          </w:p>
          <w:p w14:paraId="09648E7A" w14:textId="626417DE" w:rsidR="00103F6A" w:rsidRPr="00103F6A" w:rsidRDefault="00103F6A" w:rsidP="00103F6A">
            <w:pPr>
              <w:rPr>
                <w:rFonts w:ascii="Times New Roman" w:hAnsi="Times New Roman" w:cs="Times New Roman"/>
              </w:rPr>
            </w:pPr>
            <w:r>
              <w:rPr>
                <w:rFonts w:ascii="Times New Roman" w:hAnsi="Times New Roman" w:cs="Times New Roman"/>
                <w:color w:val="333333"/>
              </w:rPr>
              <w:t>AVID training offered to faculty to help embed equitable student-centered teaching practices in the classroom.</w:t>
            </w: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3E870D3B" w:rsidR="00F11A97" w:rsidRPr="00593D81" w:rsidRDefault="007A13C6" w:rsidP="00F11A97">
            <w:pPr>
              <w:rPr>
                <w:rFonts w:ascii="Source Sans Pro" w:hAnsi="Source Sans Pro" w:cs="Arial"/>
                <w:i/>
                <w:sz w:val="22"/>
                <w:szCs w:val="22"/>
              </w:rPr>
            </w:pPr>
            <w:r>
              <w:rPr>
                <w:rFonts w:ascii="Source Sans Pro" w:hAnsi="Source Sans Pro" w:cs="Arial"/>
                <w:i/>
                <w:sz w:val="22"/>
                <w:szCs w:val="22"/>
              </w:rPr>
              <w:t>F</w:t>
            </w:r>
            <w:r w:rsidR="00103F6A">
              <w:rPr>
                <w:rFonts w:ascii="Source Sans Pro" w:hAnsi="Source Sans Pro" w:cs="Arial"/>
                <w:i/>
                <w:sz w:val="22"/>
                <w:szCs w:val="22"/>
              </w:rPr>
              <w:t>all 2019</w:t>
            </w: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25E2A93" w14:textId="77777777" w:rsidR="00A77BE1" w:rsidRPr="002A2168" w:rsidRDefault="00A77BE1" w:rsidP="00A77BE1">
            <w:pPr>
              <w:autoSpaceDE w:val="0"/>
              <w:autoSpaceDN w:val="0"/>
              <w:adjustRightInd w:val="0"/>
              <w:rPr>
                <w:rFonts w:ascii="Times New Roman" w:hAnsi="Times New Roman" w:cs="Times New Roman"/>
                <w:color w:val="333333"/>
              </w:rPr>
            </w:pPr>
            <w:r>
              <w:rPr>
                <w:rFonts w:ascii="Times New Roman" w:hAnsi="Times New Roman" w:cs="Times New Roman"/>
                <w:color w:val="333333"/>
              </w:rPr>
              <w:t>Continue to offer faculty and staff additional AVID-based training; and continue to engage faculty with the high impact practices offered by the Association of American Colleges &amp; Universities.</w:t>
            </w: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06AEFC74" w:rsidR="00F11A97" w:rsidRPr="00593D81" w:rsidRDefault="00A77BE1" w:rsidP="00F11A97">
            <w:pPr>
              <w:rPr>
                <w:rFonts w:ascii="Source Sans Pro" w:hAnsi="Source Sans Pro" w:cs="Arial"/>
                <w:i/>
                <w:sz w:val="22"/>
                <w:szCs w:val="22"/>
              </w:rPr>
            </w:pPr>
            <w:r>
              <w:rPr>
                <w:rFonts w:ascii="Source Sans Pro" w:hAnsi="Source Sans Pro" w:cs="Arial"/>
                <w:i/>
                <w:sz w:val="22"/>
                <w:szCs w:val="22"/>
              </w:rPr>
              <w:t>Spring 2021</w:t>
            </w: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103F6A">
              <w:rPr>
                <w:rFonts w:ascii="Source Sans Pro" w:hAnsi="Source Sans Pro" w:cs="Arial"/>
                <w:sz w:val="20"/>
                <w:szCs w:val="20"/>
                <w:highlight w:val="yellow"/>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564AD6F8"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025C921" w14:textId="14A1B315" w:rsidR="00A77BE1" w:rsidRDefault="00A77BE1" w:rsidP="00F11A97">
            <w:pPr>
              <w:rPr>
                <w:rFonts w:ascii="Source Sans Pro" w:hAnsi="Source Sans Pro" w:cs="Arial"/>
                <w:i/>
                <w:spacing w:val="-4"/>
                <w:sz w:val="20"/>
                <w:szCs w:val="20"/>
              </w:rPr>
            </w:pPr>
            <w:r>
              <w:rPr>
                <w:rFonts w:ascii="Source Sans Pro" w:hAnsi="Source Sans Pro" w:cs="Arial"/>
                <w:i/>
                <w:sz w:val="22"/>
                <w:szCs w:val="22"/>
              </w:rPr>
              <w:t>Human Resources</w:t>
            </w:r>
          </w:p>
          <w:p w14:paraId="34323F99" w14:textId="5C42D845"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EE8DDED" w14:textId="1ADE0CE8" w:rsidR="00F11A97" w:rsidRDefault="001B690B" w:rsidP="00F11A97">
            <w:pPr>
              <w:ind w:left="60"/>
              <w:rPr>
                <w:rStyle w:val="Style2"/>
                <w:rFonts w:cstheme="majorHAnsi"/>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731673" w:rsidRDefault="00F11A97" w:rsidP="00F11A97">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731673">
              <w:rPr>
                <w:rFonts w:ascii="Source Sans Pro" w:hAnsi="Source Sans Pro" w:cs="Arial"/>
                <w:b/>
                <w:bCs/>
                <w:sz w:val="22"/>
                <w:szCs w:val="22"/>
              </w:rPr>
              <w:t>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62C948C" w14:textId="77777777" w:rsidR="00103F6A" w:rsidRPr="00250BB3" w:rsidRDefault="00103F6A"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Tutoring, supplemental instruction, and embedded tutoring are available for all gateway courses. Tutoring is also offered</w:t>
            </w:r>
          </w:p>
          <w:p w14:paraId="174B8179" w14:textId="77777777" w:rsidR="00103F6A" w:rsidRPr="00250BB3" w:rsidRDefault="00103F6A"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for all STEM core disciplines via the campus's STEM center.</w:t>
            </w:r>
          </w:p>
          <w:p w14:paraId="7B60149D" w14:textId="77777777" w:rsidR="001854A8" w:rsidRPr="00250BB3" w:rsidRDefault="001854A8" w:rsidP="00103F6A">
            <w:pPr>
              <w:autoSpaceDE w:val="0"/>
              <w:autoSpaceDN w:val="0"/>
              <w:adjustRightInd w:val="0"/>
              <w:rPr>
                <w:rFonts w:ascii="Times New Roman" w:hAnsi="Times New Roman" w:cs="Times New Roman"/>
                <w:color w:val="333333"/>
              </w:rPr>
            </w:pPr>
          </w:p>
          <w:p w14:paraId="46B2C4CA" w14:textId="2C8768C9" w:rsidR="00103F6A" w:rsidRPr="00250BB3" w:rsidRDefault="00103F6A"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Corequisites for English</w:t>
            </w:r>
            <w:r w:rsidR="001854A8" w:rsidRPr="00250BB3">
              <w:rPr>
                <w:rFonts w:ascii="Times New Roman" w:hAnsi="Times New Roman" w:cs="Times New Roman"/>
                <w:color w:val="333333"/>
              </w:rPr>
              <w:t xml:space="preserve"> and math</w:t>
            </w:r>
            <w:r w:rsidRPr="00250BB3">
              <w:rPr>
                <w:rFonts w:ascii="Times New Roman" w:hAnsi="Times New Roman" w:cs="Times New Roman"/>
                <w:color w:val="333333"/>
              </w:rPr>
              <w:t xml:space="preserve"> courses are available.</w:t>
            </w:r>
          </w:p>
          <w:p w14:paraId="57043704" w14:textId="7F950CA9" w:rsidR="00103F6A" w:rsidRPr="00250BB3" w:rsidRDefault="00692E93"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 xml:space="preserve"> </w:t>
            </w:r>
          </w:p>
          <w:p w14:paraId="53345E4F" w14:textId="3C0D710F" w:rsidR="00103F6A" w:rsidRPr="00250BB3" w:rsidRDefault="00103F6A"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Ongoing professional development for all English faculty.</w:t>
            </w:r>
          </w:p>
          <w:p w14:paraId="0E22639F" w14:textId="4083D979" w:rsidR="00103F6A" w:rsidRPr="00250BB3" w:rsidRDefault="00103F6A" w:rsidP="00103F6A">
            <w:pPr>
              <w:autoSpaceDE w:val="0"/>
              <w:autoSpaceDN w:val="0"/>
              <w:adjustRightInd w:val="0"/>
              <w:rPr>
                <w:rFonts w:ascii="Times New Roman" w:hAnsi="Times New Roman" w:cs="Times New Roman"/>
                <w:color w:val="333333"/>
              </w:rPr>
            </w:pPr>
          </w:p>
          <w:p w14:paraId="556A4CD2" w14:textId="77777777" w:rsidR="00A77BE1" w:rsidRPr="00250BB3" w:rsidRDefault="00A77BE1" w:rsidP="00A77BE1">
            <w:pPr>
              <w:rPr>
                <w:rFonts w:ascii="Times New Roman" w:hAnsi="Times New Roman" w:cs="Times New Roman"/>
              </w:rPr>
            </w:pPr>
            <w:r w:rsidRPr="00250BB3">
              <w:rPr>
                <w:rFonts w:ascii="Times New Roman" w:hAnsi="Times New Roman" w:cs="Times New Roman"/>
                <w:color w:val="333333"/>
              </w:rPr>
              <w:t>AVID training offered to faculty to help embed equitable student-centered teaching practices in the classroom.</w:t>
            </w:r>
          </w:p>
          <w:p w14:paraId="1D3ACFC0" w14:textId="7440B597" w:rsidR="00A77BE1" w:rsidRPr="00250BB3" w:rsidRDefault="00A77BE1" w:rsidP="00103F6A">
            <w:pPr>
              <w:autoSpaceDE w:val="0"/>
              <w:autoSpaceDN w:val="0"/>
              <w:adjustRightInd w:val="0"/>
              <w:rPr>
                <w:rFonts w:ascii="Times New Roman" w:hAnsi="Times New Roman" w:cs="Times New Roman"/>
                <w:color w:val="333333"/>
              </w:rPr>
            </w:pPr>
          </w:p>
          <w:p w14:paraId="1B12F03E" w14:textId="6AB71EB8" w:rsidR="00103F6A" w:rsidRPr="00250BB3" w:rsidRDefault="00103F6A"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Supplemental Instruction is provided in STEM courses.</w:t>
            </w:r>
          </w:p>
          <w:p w14:paraId="3B8D2691" w14:textId="77777777" w:rsidR="00103F6A" w:rsidRPr="00250BB3" w:rsidRDefault="00103F6A" w:rsidP="00103F6A">
            <w:pPr>
              <w:autoSpaceDE w:val="0"/>
              <w:autoSpaceDN w:val="0"/>
              <w:adjustRightInd w:val="0"/>
              <w:rPr>
                <w:rFonts w:ascii="Times New Roman" w:hAnsi="Times New Roman" w:cs="Times New Roman"/>
                <w:color w:val="333333"/>
              </w:rPr>
            </w:pPr>
          </w:p>
          <w:p w14:paraId="7A271F61" w14:textId="77777777" w:rsidR="00A77BE1" w:rsidRPr="00250BB3" w:rsidRDefault="00103F6A"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lastRenderedPageBreak/>
              <w:t>Embedded tutoring in math and English was implementing Spring 2019</w:t>
            </w:r>
            <w:r w:rsidR="00A77BE1" w:rsidRPr="00250BB3">
              <w:rPr>
                <w:rFonts w:ascii="Times New Roman" w:hAnsi="Times New Roman" w:cs="Times New Roman"/>
                <w:color w:val="333333"/>
              </w:rPr>
              <w:t xml:space="preserve"> and we are examining demand-based data to potentially expand those offerings. </w:t>
            </w:r>
          </w:p>
          <w:p w14:paraId="40973172" w14:textId="12419CC0" w:rsidR="00103F6A" w:rsidRPr="00250BB3" w:rsidRDefault="00A77BE1" w:rsidP="00103F6A">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 xml:space="preserve"> </w:t>
            </w:r>
          </w:p>
          <w:p w14:paraId="00AB45DB" w14:textId="77777777" w:rsidR="00A77BE1" w:rsidRPr="00250BB3" w:rsidRDefault="00A77BE1" w:rsidP="00A77BE1">
            <w:pPr>
              <w:rPr>
                <w:rFonts w:ascii="Calibri" w:eastAsia="Times New Roman" w:hAnsi="Calibri" w:cs="Calibri"/>
                <w:color w:val="000000"/>
              </w:rPr>
            </w:pPr>
            <w:r w:rsidRPr="00250BB3">
              <w:rPr>
                <w:rFonts w:ascii="Times New Roman" w:hAnsi="Times New Roman" w:cs="Times New Roman"/>
                <w:color w:val="333333"/>
              </w:rPr>
              <w:t xml:space="preserve">DSPS – Technology Success Center (TSC). </w:t>
            </w:r>
            <w:r w:rsidRPr="00250BB3">
              <w:rPr>
                <w:rFonts w:ascii="Times New Roman" w:eastAsia="Times New Roman" w:hAnsi="Times New Roman" w:cs="Times New Roman"/>
                <w:color w:val="000000"/>
              </w:rPr>
              <w:t xml:space="preserve">The TSC is dedicated to creating equal access for all students. </w:t>
            </w:r>
            <w:r w:rsidRPr="00250BB3">
              <w:rPr>
                <w:rFonts w:ascii="Calibri" w:eastAsia="Times New Roman" w:hAnsi="Calibri" w:cs="Calibri"/>
                <w:color w:val="000000"/>
              </w:rPr>
              <w:t>Since March 2020, it has served more than 500 students and worked with more than 100 faculty to expand accessibility and success in distance learning.</w:t>
            </w:r>
          </w:p>
          <w:p w14:paraId="45A382A1" w14:textId="77777777" w:rsidR="00A77BE1" w:rsidRPr="00E9025A" w:rsidRDefault="00A77BE1" w:rsidP="00A77BE1">
            <w:pPr>
              <w:autoSpaceDE w:val="0"/>
              <w:autoSpaceDN w:val="0"/>
              <w:adjustRightInd w:val="0"/>
              <w:rPr>
                <w:rFonts w:ascii="Times New Roman" w:hAnsi="Times New Roman" w:cs="Times New Roman"/>
                <w:color w:val="333333"/>
                <w:sz w:val="22"/>
                <w:szCs w:val="22"/>
              </w:rPr>
            </w:pPr>
          </w:p>
          <w:p w14:paraId="2CD72A70" w14:textId="77777777" w:rsidR="00A77BE1" w:rsidRPr="00250BB3" w:rsidRDefault="00A77BE1" w:rsidP="00A77BE1">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Starfish/early alert system is in place, allowing faculty to connect students with additional supports.</w:t>
            </w:r>
          </w:p>
          <w:p w14:paraId="4A0B1749" w14:textId="77777777" w:rsidR="00A77BE1" w:rsidRPr="00250BB3" w:rsidRDefault="00A77BE1" w:rsidP="00A77BE1">
            <w:pPr>
              <w:autoSpaceDE w:val="0"/>
              <w:autoSpaceDN w:val="0"/>
              <w:adjustRightInd w:val="0"/>
              <w:rPr>
                <w:rFonts w:ascii="Times New Roman" w:hAnsi="Times New Roman" w:cs="Times New Roman"/>
                <w:color w:val="333333"/>
              </w:rPr>
            </w:pPr>
          </w:p>
          <w:p w14:paraId="2861CD53" w14:textId="30871A5C" w:rsidR="00F11A97" w:rsidRPr="00250BB3" w:rsidRDefault="00103F6A" w:rsidP="00A77BE1">
            <w:pPr>
              <w:autoSpaceDE w:val="0"/>
              <w:autoSpaceDN w:val="0"/>
              <w:adjustRightInd w:val="0"/>
              <w:rPr>
                <w:rFonts w:ascii="Times New Roman" w:hAnsi="Times New Roman" w:cs="Times New Roman"/>
                <w:color w:val="333333"/>
              </w:rPr>
            </w:pPr>
            <w:r w:rsidRPr="00250BB3">
              <w:rPr>
                <w:rFonts w:ascii="Times New Roman" w:hAnsi="Times New Roman" w:cs="Times New Roman"/>
                <w:color w:val="333333"/>
              </w:rPr>
              <w:t>Faculty have received some training with high engaging teaching techniques.</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7C9C6B38" w:rsidR="00F11A97" w:rsidRPr="00593D81" w:rsidRDefault="00731673" w:rsidP="00F11A97">
            <w:pPr>
              <w:pStyle w:val="Tablebul1"/>
              <w:numPr>
                <w:ilvl w:val="0"/>
                <w:numId w:val="0"/>
              </w:numPr>
              <w:ind w:left="66"/>
              <w:rPr>
                <w:rFonts w:ascii="Source Sans Pro" w:hAnsi="Source Sans Pro"/>
              </w:rPr>
            </w:pPr>
            <w:r>
              <w:rPr>
                <w:rFonts w:ascii="Source Sans Pro" w:hAnsi="Source Sans Pro"/>
              </w:rPr>
              <w:t>F</w:t>
            </w:r>
            <w:r w:rsidR="00103F6A">
              <w:rPr>
                <w:rFonts w:ascii="Source Sans Pro" w:hAnsi="Source Sans Pro"/>
              </w:rPr>
              <w:t>all 2019</w:t>
            </w: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15E8A6F4" w14:textId="76D60107" w:rsidR="001854A8" w:rsidRPr="00250BB3" w:rsidRDefault="001854A8" w:rsidP="00F11A97">
            <w:pPr>
              <w:rPr>
                <w:rFonts w:ascii="Times New Roman" w:hAnsi="Times New Roman" w:cs="Times New Roman"/>
                <w:iCs/>
              </w:rPr>
            </w:pPr>
            <w:r w:rsidRPr="00250BB3">
              <w:rPr>
                <w:rFonts w:ascii="Times New Roman" w:hAnsi="Times New Roman" w:cs="Times New Roman"/>
                <w:iCs/>
              </w:rPr>
              <w:t>In addition to maintaining these efforts, we will be e</w:t>
            </w:r>
            <w:r w:rsidR="00731673" w:rsidRPr="00250BB3">
              <w:rPr>
                <w:rFonts w:ascii="Times New Roman" w:hAnsi="Times New Roman" w:cs="Times New Roman"/>
                <w:iCs/>
              </w:rPr>
              <w:t>xplor</w:t>
            </w:r>
            <w:r w:rsidRPr="00250BB3">
              <w:rPr>
                <w:rFonts w:ascii="Times New Roman" w:hAnsi="Times New Roman" w:cs="Times New Roman"/>
                <w:iCs/>
              </w:rPr>
              <w:t>ing the possibility of integrating Canvas and Starfish in a way that will allow us to identify students based on course performance, which will help us in more proactively offering students the supports that they need.</w:t>
            </w:r>
          </w:p>
          <w:p w14:paraId="1AFCC972" w14:textId="77777777" w:rsidR="001854A8" w:rsidRDefault="001854A8" w:rsidP="00F11A97">
            <w:pPr>
              <w:rPr>
                <w:rFonts w:ascii="Source Sans Pro" w:hAnsi="Source Sans Pro" w:cs="Arial"/>
                <w:i/>
                <w:sz w:val="22"/>
                <w:szCs w:val="22"/>
              </w:rPr>
            </w:pPr>
          </w:p>
          <w:p w14:paraId="38EDC762" w14:textId="109BD877" w:rsidR="00F11A97" w:rsidRDefault="00731673" w:rsidP="00F11A97">
            <w:pPr>
              <w:rPr>
                <w:rFonts w:ascii="Source Sans Pro" w:hAnsi="Source Sans Pro" w:cs="Arial"/>
                <w:i/>
                <w:sz w:val="22"/>
                <w:szCs w:val="22"/>
              </w:rPr>
            </w:pPr>
            <w:r>
              <w:rPr>
                <w:rFonts w:ascii="Source Sans Pro" w:hAnsi="Source Sans Pro" w:cs="Arial"/>
                <w:i/>
                <w:sz w:val="22"/>
                <w:szCs w:val="22"/>
              </w:rPr>
              <w:t xml:space="preserve"> </w:t>
            </w: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175EEB6F" w:rsidR="00F11A97" w:rsidRPr="00593D81" w:rsidRDefault="001854A8" w:rsidP="00F11A97">
            <w:pPr>
              <w:pStyle w:val="Tablebul1"/>
              <w:numPr>
                <w:ilvl w:val="0"/>
                <w:numId w:val="0"/>
              </w:numPr>
              <w:rPr>
                <w:rFonts w:ascii="Source Sans Pro" w:hAnsi="Source Sans Pro"/>
              </w:rPr>
            </w:pPr>
            <w:r>
              <w:rPr>
                <w:rFonts w:ascii="Source Sans Pro" w:hAnsi="Source Sans Pro"/>
              </w:rPr>
              <w:t>Fall 2021</w:t>
            </w: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187AEF">
              <w:rPr>
                <w:rFonts w:ascii="Source Sans Pro" w:hAnsi="Source Sans Pro" w:cs="Arial"/>
                <w:sz w:val="20"/>
                <w:szCs w:val="20"/>
                <w:highlight w:val="yellow"/>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A836AC1" w14:textId="77777777" w:rsidR="00187AEF" w:rsidRDefault="00187AEF" w:rsidP="00187AEF">
            <w:pPr>
              <w:rPr>
                <w:rFonts w:ascii="Source Sans Pro" w:hAnsi="Source Sans Pro" w:cs="Arial"/>
                <w:i/>
                <w:spacing w:val="-4"/>
                <w:sz w:val="20"/>
                <w:szCs w:val="20"/>
              </w:rPr>
            </w:pPr>
            <w:r>
              <w:rPr>
                <w:rFonts w:ascii="Source Sans Pro" w:hAnsi="Source Sans Pro" w:cs="Arial"/>
                <w:i/>
                <w:sz w:val="22"/>
                <w:szCs w:val="22"/>
              </w:rPr>
              <w:t>Human Resources</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A804624" w14:textId="53A1DDA6" w:rsidR="00F11A97" w:rsidRDefault="001B690B" w:rsidP="00F11A97">
            <w:pPr>
              <w:ind w:left="60"/>
              <w:rPr>
                <w:rStyle w:val="Style2"/>
                <w:rFonts w:cstheme="majorHAnsi"/>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187AEF"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187AEF">
              <w:rPr>
                <w:rFonts w:ascii="Source Sans Pro" w:hAnsi="Source Sans Pro" w:cs="Arial"/>
                <w:b/>
                <w:bCs/>
                <w:sz w:val="22"/>
                <w:szCs w:val="22"/>
              </w:rPr>
              <w:t xml:space="preserve">At scale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9C2B0DA" w14:textId="396CEE5F" w:rsidR="00187AEF" w:rsidRPr="0088183C" w:rsidRDefault="009A69D8" w:rsidP="00187AEF">
            <w:pPr>
              <w:autoSpaceDE w:val="0"/>
              <w:autoSpaceDN w:val="0"/>
              <w:adjustRightInd w:val="0"/>
              <w:rPr>
                <w:rFonts w:ascii="Times New Roman" w:hAnsi="Times New Roman" w:cs="Times New Roman"/>
                <w:color w:val="333333"/>
              </w:rPr>
            </w:pPr>
            <w:r w:rsidRPr="0088183C">
              <w:rPr>
                <w:rFonts w:ascii="Times New Roman" w:hAnsi="Times New Roman" w:cs="Times New Roman"/>
                <w:color w:val="333333"/>
              </w:rPr>
              <w:t>The college i</w:t>
            </w:r>
            <w:r w:rsidR="00187AEF" w:rsidRPr="0088183C">
              <w:rPr>
                <w:rFonts w:ascii="Times New Roman" w:hAnsi="Times New Roman" w:cs="Times New Roman"/>
                <w:color w:val="333333"/>
              </w:rPr>
              <w:t xml:space="preserve">mplemented dual enrollment at </w:t>
            </w:r>
            <w:r w:rsidRPr="0088183C">
              <w:rPr>
                <w:rFonts w:ascii="Times New Roman" w:hAnsi="Times New Roman" w:cs="Times New Roman"/>
                <w:color w:val="333333"/>
              </w:rPr>
              <w:t>our</w:t>
            </w:r>
            <w:r w:rsidR="00187AEF" w:rsidRPr="0088183C">
              <w:rPr>
                <w:rFonts w:ascii="Times New Roman" w:hAnsi="Times New Roman" w:cs="Times New Roman"/>
                <w:color w:val="333333"/>
              </w:rPr>
              <w:t xml:space="preserve"> top two feeder high school districts</w:t>
            </w:r>
            <w:r w:rsidRPr="0088183C">
              <w:rPr>
                <w:rFonts w:ascii="Times New Roman" w:hAnsi="Times New Roman" w:cs="Times New Roman"/>
                <w:color w:val="333333"/>
              </w:rPr>
              <w:t xml:space="preserve"> and has finalized </w:t>
            </w:r>
            <w:r w:rsidR="00187AEF" w:rsidRPr="0088183C">
              <w:rPr>
                <w:rFonts w:ascii="Times New Roman" w:hAnsi="Times New Roman" w:cs="Times New Roman"/>
                <w:color w:val="333333"/>
              </w:rPr>
              <w:t>CCAP Agreements.</w:t>
            </w:r>
          </w:p>
          <w:p w14:paraId="3D7E0C2C" w14:textId="77777777" w:rsidR="00187AEF" w:rsidRPr="0088183C" w:rsidRDefault="00187AEF" w:rsidP="00187AEF">
            <w:pPr>
              <w:autoSpaceDE w:val="0"/>
              <w:autoSpaceDN w:val="0"/>
              <w:adjustRightInd w:val="0"/>
              <w:rPr>
                <w:rFonts w:ascii="Times New Roman" w:hAnsi="Times New Roman" w:cs="Times New Roman"/>
                <w:color w:val="333333"/>
              </w:rPr>
            </w:pPr>
          </w:p>
          <w:p w14:paraId="7D076838" w14:textId="5CAEFE90" w:rsidR="00187AEF" w:rsidRPr="0088183C" w:rsidRDefault="009A69D8" w:rsidP="00187AEF">
            <w:pPr>
              <w:autoSpaceDE w:val="0"/>
              <w:autoSpaceDN w:val="0"/>
              <w:adjustRightInd w:val="0"/>
              <w:rPr>
                <w:rFonts w:ascii="Times New Roman" w:hAnsi="Times New Roman" w:cs="Times New Roman"/>
                <w:color w:val="333333"/>
              </w:rPr>
            </w:pPr>
            <w:r w:rsidRPr="0088183C">
              <w:rPr>
                <w:rFonts w:ascii="Times New Roman" w:hAnsi="Times New Roman" w:cs="Times New Roman"/>
                <w:color w:val="333333"/>
              </w:rPr>
              <w:t xml:space="preserve">The college has also made all the changes aligning with the </w:t>
            </w:r>
            <w:r w:rsidR="00187AEF" w:rsidRPr="0088183C">
              <w:rPr>
                <w:rFonts w:ascii="Times New Roman" w:hAnsi="Times New Roman" w:cs="Times New Roman"/>
                <w:color w:val="333333"/>
              </w:rPr>
              <w:t>AB 705</w:t>
            </w:r>
            <w:r w:rsidRPr="0088183C">
              <w:rPr>
                <w:rFonts w:ascii="Times New Roman" w:hAnsi="Times New Roman" w:cs="Times New Roman"/>
                <w:color w:val="333333"/>
              </w:rPr>
              <w:t xml:space="preserve"> requirements, and our </w:t>
            </w:r>
            <w:r w:rsidR="00187AEF" w:rsidRPr="0088183C">
              <w:rPr>
                <w:rFonts w:ascii="Times New Roman" w:hAnsi="Times New Roman" w:cs="Times New Roman"/>
                <w:color w:val="333333"/>
              </w:rPr>
              <w:t>math/English</w:t>
            </w:r>
            <w:r w:rsidRPr="0088183C">
              <w:rPr>
                <w:rFonts w:ascii="Times New Roman" w:hAnsi="Times New Roman" w:cs="Times New Roman"/>
                <w:color w:val="333333"/>
              </w:rPr>
              <w:t xml:space="preserve"> have taken part in an array of corresponding professional development activities in preparation for these changes</w:t>
            </w:r>
            <w:r w:rsidR="00187AEF" w:rsidRPr="0088183C">
              <w:rPr>
                <w:rFonts w:ascii="Times New Roman" w:hAnsi="Times New Roman" w:cs="Times New Roman"/>
                <w:color w:val="333333"/>
              </w:rPr>
              <w:t>.</w:t>
            </w:r>
          </w:p>
          <w:p w14:paraId="1D74593C" w14:textId="77777777" w:rsidR="00187AEF" w:rsidRPr="0088183C" w:rsidRDefault="00187AEF" w:rsidP="00187AEF">
            <w:pPr>
              <w:autoSpaceDE w:val="0"/>
              <w:autoSpaceDN w:val="0"/>
              <w:adjustRightInd w:val="0"/>
              <w:rPr>
                <w:rFonts w:ascii="Times New Roman" w:hAnsi="Times New Roman" w:cs="Times New Roman"/>
                <w:color w:val="333333"/>
              </w:rPr>
            </w:pPr>
          </w:p>
          <w:p w14:paraId="0CC358F4" w14:textId="77777777" w:rsidR="0088183C" w:rsidRDefault="0088183C" w:rsidP="0088183C">
            <w:pPr>
              <w:autoSpaceDE w:val="0"/>
              <w:autoSpaceDN w:val="0"/>
              <w:adjustRightInd w:val="0"/>
              <w:rPr>
                <w:rFonts w:ascii="Times New Roman" w:hAnsi="Times New Roman" w:cs="Times New Roman"/>
                <w:color w:val="333333"/>
              </w:rPr>
            </w:pPr>
            <w:r>
              <w:rPr>
                <w:rFonts w:ascii="Times New Roman" w:hAnsi="Times New Roman" w:cs="Times New Roman"/>
                <w:color w:val="333333"/>
              </w:rPr>
              <w:t xml:space="preserve">The college has increased its </w:t>
            </w:r>
            <w:r w:rsidR="00187AEF" w:rsidRPr="0088183C">
              <w:rPr>
                <w:rFonts w:ascii="Times New Roman" w:hAnsi="Times New Roman" w:cs="Times New Roman"/>
                <w:color w:val="333333"/>
              </w:rPr>
              <w:t>adult education course offerings</w:t>
            </w:r>
            <w:r>
              <w:rPr>
                <w:rFonts w:ascii="Times New Roman" w:hAnsi="Times New Roman" w:cs="Times New Roman"/>
                <w:color w:val="333333"/>
              </w:rPr>
              <w:t>; the programs offered include (among others):</w:t>
            </w:r>
          </w:p>
          <w:p w14:paraId="512A3537" w14:textId="6B16240B" w:rsidR="0088183C" w:rsidRPr="0088183C" w:rsidRDefault="0088183C" w:rsidP="0088183C">
            <w:pPr>
              <w:autoSpaceDE w:val="0"/>
              <w:autoSpaceDN w:val="0"/>
              <w:adjustRightInd w:val="0"/>
              <w:rPr>
                <w:rFonts w:ascii="Times New Roman" w:hAnsi="Times New Roman" w:cs="Times New Roman"/>
                <w:color w:val="333333"/>
              </w:rPr>
            </w:pPr>
            <w:r>
              <w:rPr>
                <w:rFonts w:ascii="Times New Roman" w:hAnsi="Times New Roman" w:cs="Times New Roman"/>
                <w:color w:val="333333"/>
              </w:rPr>
              <w:t>1.</w:t>
            </w:r>
            <w:r w:rsidRPr="0088183C">
              <w:rPr>
                <w:rFonts w:ascii="Times New Roman" w:hAnsi="Times New Roman" w:cs="Times New Roman"/>
                <w:color w:val="333333"/>
              </w:rPr>
              <w:t>High School Diploma and NEDP</w:t>
            </w:r>
          </w:p>
          <w:p w14:paraId="5B4854EC" w14:textId="6449108D" w:rsidR="0088183C" w:rsidRPr="0088183C" w:rsidRDefault="0088183C" w:rsidP="0088183C">
            <w:pPr>
              <w:autoSpaceDE w:val="0"/>
              <w:autoSpaceDN w:val="0"/>
              <w:adjustRightInd w:val="0"/>
              <w:rPr>
                <w:rFonts w:ascii="Times New Roman" w:hAnsi="Times New Roman" w:cs="Times New Roman"/>
                <w:color w:val="333333"/>
              </w:rPr>
            </w:pPr>
            <w:r>
              <w:rPr>
                <w:rFonts w:ascii="Times New Roman" w:hAnsi="Times New Roman" w:cs="Times New Roman"/>
                <w:color w:val="333333"/>
              </w:rPr>
              <w:t>2.</w:t>
            </w:r>
            <w:r w:rsidRPr="0088183C">
              <w:rPr>
                <w:rFonts w:ascii="Times New Roman" w:hAnsi="Times New Roman" w:cs="Times New Roman"/>
                <w:color w:val="333333"/>
              </w:rPr>
              <w:t>High School Equivalency (GED/</w:t>
            </w:r>
            <w:proofErr w:type="spellStart"/>
            <w:r w:rsidRPr="0088183C">
              <w:rPr>
                <w:rFonts w:ascii="Times New Roman" w:hAnsi="Times New Roman" w:cs="Times New Roman"/>
                <w:color w:val="333333"/>
              </w:rPr>
              <w:t>HiSET</w:t>
            </w:r>
            <w:proofErr w:type="spellEnd"/>
            <w:r w:rsidRPr="0088183C">
              <w:rPr>
                <w:rFonts w:ascii="Times New Roman" w:hAnsi="Times New Roman" w:cs="Times New Roman"/>
                <w:color w:val="333333"/>
              </w:rPr>
              <w:t>)</w:t>
            </w:r>
          </w:p>
          <w:p w14:paraId="00EEC8B1" w14:textId="20191383" w:rsidR="0088183C" w:rsidRPr="0088183C" w:rsidRDefault="0088183C" w:rsidP="0088183C">
            <w:pPr>
              <w:autoSpaceDE w:val="0"/>
              <w:autoSpaceDN w:val="0"/>
              <w:adjustRightInd w:val="0"/>
              <w:rPr>
                <w:rFonts w:ascii="Times New Roman" w:hAnsi="Times New Roman" w:cs="Times New Roman"/>
                <w:color w:val="333333"/>
              </w:rPr>
            </w:pPr>
            <w:r>
              <w:rPr>
                <w:rFonts w:ascii="Times New Roman" w:hAnsi="Times New Roman" w:cs="Times New Roman"/>
                <w:color w:val="333333"/>
              </w:rPr>
              <w:t>3.</w:t>
            </w:r>
            <w:r w:rsidRPr="0088183C">
              <w:rPr>
                <w:rFonts w:ascii="Times New Roman" w:hAnsi="Times New Roman" w:cs="Times New Roman"/>
                <w:color w:val="333333"/>
              </w:rPr>
              <w:t>Adult Basic Education skills (ABE– Math and Reading)</w:t>
            </w:r>
          </w:p>
          <w:p w14:paraId="6395D171" w14:textId="291CE794" w:rsidR="0088183C" w:rsidRPr="0088183C" w:rsidRDefault="0088183C" w:rsidP="0088183C">
            <w:pPr>
              <w:autoSpaceDE w:val="0"/>
              <w:autoSpaceDN w:val="0"/>
              <w:adjustRightInd w:val="0"/>
              <w:rPr>
                <w:rFonts w:ascii="Times New Roman" w:hAnsi="Times New Roman" w:cs="Times New Roman"/>
                <w:color w:val="333333"/>
              </w:rPr>
            </w:pPr>
            <w:r>
              <w:rPr>
                <w:rFonts w:ascii="Times New Roman" w:hAnsi="Times New Roman" w:cs="Times New Roman"/>
                <w:color w:val="333333"/>
              </w:rPr>
              <w:t>4.</w:t>
            </w:r>
            <w:r w:rsidRPr="0088183C">
              <w:rPr>
                <w:rFonts w:ascii="Times New Roman" w:hAnsi="Times New Roman" w:cs="Times New Roman"/>
                <w:color w:val="333333"/>
              </w:rPr>
              <w:t>English as Second Language (ESL - beginner, intermediate and advance)</w:t>
            </w:r>
          </w:p>
          <w:p w14:paraId="2036220F" w14:textId="1E66958A" w:rsidR="00187AEF" w:rsidRPr="0088183C" w:rsidRDefault="0088183C" w:rsidP="0088183C">
            <w:pPr>
              <w:autoSpaceDE w:val="0"/>
              <w:autoSpaceDN w:val="0"/>
              <w:adjustRightInd w:val="0"/>
              <w:rPr>
                <w:rFonts w:ascii="Times New Roman" w:hAnsi="Times New Roman" w:cs="Times New Roman"/>
                <w:color w:val="333333"/>
              </w:rPr>
            </w:pPr>
            <w:r>
              <w:rPr>
                <w:rFonts w:ascii="Times New Roman" w:hAnsi="Times New Roman" w:cs="Times New Roman"/>
                <w:color w:val="333333"/>
              </w:rPr>
              <w:t>5.</w:t>
            </w:r>
            <w:r w:rsidRPr="0088183C">
              <w:rPr>
                <w:rFonts w:ascii="Times New Roman" w:hAnsi="Times New Roman" w:cs="Times New Roman"/>
                <w:color w:val="333333"/>
              </w:rPr>
              <w:t>EL Civic/Citizenship Classes</w:t>
            </w:r>
          </w:p>
          <w:p w14:paraId="31E63EEE" w14:textId="77777777" w:rsidR="00187AEF" w:rsidRPr="0088183C" w:rsidRDefault="00187AEF" w:rsidP="00187AEF">
            <w:pPr>
              <w:autoSpaceDE w:val="0"/>
              <w:autoSpaceDN w:val="0"/>
              <w:adjustRightInd w:val="0"/>
              <w:rPr>
                <w:rFonts w:ascii="Times New Roman" w:hAnsi="Times New Roman" w:cs="Times New Roman"/>
                <w:color w:val="333333"/>
              </w:rPr>
            </w:pPr>
          </w:p>
          <w:p w14:paraId="4935D9F9" w14:textId="79CE0878" w:rsidR="00187AEF" w:rsidRPr="0088183C" w:rsidRDefault="008B008D" w:rsidP="00187AEF">
            <w:pPr>
              <w:autoSpaceDE w:val="0"/>
              <w:autoSpaceDN w:val="0"/>
              <w:adjustRightInd w:val="0"/>
              <w:rPr>
                <w:rFonts w:ascii="Times New Roman" w:hAnsi="Times New Roman" w:cs="Times New Roman"/>
                <w:color w:val="333333"/>
              </w:rPr>
            </w:pPr>
            <w:r w:rsidRPr="0088183C">
              <w:rPr>
                <w:rFonts w:ascii="Times New Roman" w:hAnsi="Times New Roman" w:cs="Times New Roman"/>
                <w:color w:val="333333"/>
              </w:rPr>
              <w:t xml:space="preserve">We offer an annual </w:t>
            </w:r>
            <w:r w:rsidR="00187AEF" w:rsidRPr="0088183C">
              <w:rPr>
                <w:rFonts w:ascii="Times New Roman" w:hAnsi="Times New Roman" w:cs="Times New Roman"/>
                <w:color w:val="333333"/>
              </w:rPr>
              <w:t>Senior Day / Arts Day</w:t>
            </w:r>
            <w:r w:rsidR="0088183C" w:rsidRPr="0088183C">
              <w:rPr>
                <w:rFonts w:ascii="Times New Roman" w:hAnsi="Times New Roman" w:cs="Times New Roman"/>
                <w:color w:val="333333"/>
              </w:rPr>
              <w:t xml:space="preserve"> to help support the transition of local high school students to college. Moreover, </w:t>
            </w:r>
            <w:r w:rsidR="00187AEF" w:rsidRPr="0088183C">
              <w:rPr>
                <w:rFonts w:ascii="Times New Roman" w:hAnsi="Times New Roman" w:cs="Times New Roman"/>
                <w:color w:val="333333"/>
              </w:rPr>
              <w:t xml:space="preserve">Student Orientation, Application, Assessment, Advising, and Registration (SOAR) is offered to </w:t>
            </w:r>
            <w:proofErr w:type="gramStart"/>
            <w:r w:rsidR="00187AEF" w:rsidRPr="0088183C">
              <w:rPr>
                <w:rFonts w:ascii="Times New Roman" w:hAnsi="Times New Roman" w:cs="Times New Roman"/>
                <w:color w:val="333333"/>
              </w:rPr>
              <w:t>all of</w:t>
            </w:r>
            <w:proofErr w:type="gramEnd"/>
            <w:r w:rsidR="00187AEF" w:rsidRPr="0088183C">
              <w:rPr>
                <w:rFonts w:ascii="Times New Roman" w:hAnsi="Times New Roman" w:cs="Times New Roman"/>
                <w:color w:val="333333"/>
              </w:rPr>
              <w:t xml:space="preserve"> the feeder high school districts and we offer SOAR-related services on select Saturdays (Saturday SOAR).</w:t>
            </w:r>
          </w:p>
          <w:p w14:paraId="7324FEF7" w14:textId="6D563793" w:rsidR="00D32FA3" w:rsidRPr="002E7830" w:rsidRDefault="00D32FA3" w:rsidP="00187AEF">
            <w:pPr>
              <w:autoSpaceDE w:val="0"/>
              <w:autoSpaceDN w:val="0"/>
              <w:adjustRightInd w:val="0"/>
              <w:rPr>
                <w:rFonts w:ascii="Times New Roman" w:hAnsi="Times New Roman" w:cs="Times New Roman"/>
                <w:color w:val="333333"/>
                <w:sz w:val="22"/>
                <w:szCs w:val="22"/>
              </w:rPr>
            </w:pPr>
          </w:p>
          <w:p w14:paraId="1B0FA764" w14:textId="77777777" w:rsidR="008E3530" w:rsidRPr="00593D81" w:rsidRDefault="008E3530" w:rsidP="00187AEF">
            <w:pPr>
              <w:pStyle w:val="Tablebul1"/>
              <w:numPr>
                <w:ilvl w:val="0"/>
                <w:numId w:val="0"/>
              </w:numPr>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07BD4AB"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99AA2C0" w14:textId="1C6278B1" w:rsidR="008B008D" w:rsidRDefault="008B008D" w:rsidP="008E3530">
            <w:pPr>
              <w:pStyle w:val="Tablebul1"/>
              <w:numPr>
                <w:ilvl w:val="0"/>
                <w:numId w:val="0"/>
              </w:numPr>
              <w:ind w:left="245" w:hanging="245"/>
              <w:rPr>
                <w:rFonts w:ascii="Source Sans Pro" w:hAnsi="Source Sans Pro"/>
                <w:i/>
              </w:rPr>
            </w:pPr>
          </w:p>
          <w:p w14:paraId="08BCE915" w14:textId="0F17959B" w:rsidR="008B008D" w:rsidRDefault="008B008D" w:rsidP="008B008D">
            <w:pPr>
              <w:pStyle w:val="Tablebul1"/>
              <w:numPr>
                <w:ilvl w:val="0"/>
                <w:numId w:val="0"/>
              </w:numPr>
              <w:rPr>
                <w:rFonts w:ascii="Source Sans Pro" w:hAnsi="Source Sans Pro"/>
                <w:i/>
              </w:rPr>
            </w:pPr>
            <w:r>
              <w:rPr>
                <w:rFonts w:ascii="Source Sans Pro" w:hAnsi="Source Sans Pro"/>
                <w:i/>
              </w:rPr>
              <w:t>Fall 2019</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04CC3A5" w14:textId="7BFA74F8" w:rsidR="00731673" w:rsidRDefault="00731673" w:rsidP="008E3530">
            <w:pPr>
              <w:ind w:left="54"/>
              <w:rPr>
                <w:rFonts w:asciiTheme="majorHAnsi" w:hAnsiTheme="majorHAnsi" w:cs="Arial"/>
                <w:sz w:val="18"/>
                <w:szCs w:val="18"/>
              </w:rPr>
            </w:pPr>
          </w:p>
          <w:p w14:paraId="4271DCD2" w14:textId="288655C0" w:rsidR="0088183C" w:rsidRPr="0088183C" w:rsidRDefault="00D710B8" w:rsidP="0088183C">
            <w:pPr>
              <w:autoSpaceDE w:val="0"/>
              <w:autoSpaceDN w:val="0"/>
              <w:adjustRightInd w:val="0"/>
              <w:rPr>
                <w:rFonts w:ascii="Times New Roman" w:hAnsi="Times New Roman" w:cs="Times New Roman"/>
              </w:rPr>
            </w:pPr>
            <w:r w:rsidRPr="0088183C">
              <w:rPr>
                <w:rFonts w:ascii="Times New Roman" w:hAnsi="Times New Roman" w:cs="Times New Roman"/>
              </w:rPr>
              <w:t>We will be continuing these efforts</w:t>
            </w:r>
            <w:r w:rsidR="0088183C">
              <w:rPr>
                <w:rFonts w:ascii="Times New Roman" w:hAnsi="Times New Roman" w:cs="Times New Roman"/>
              </w:rPr>
              <w:t xml:space="preserve"> and</w:t>
            </w:r>
            <w:r w:rsidR="0088183C" w:rsidRPr="0088183C">
              <w:rPr>
                <w:rFonts w:ascii="Times New Roman" w:hAnsi="Times New Roman" w:cs="Times New Roman"/>
              </w:rPr>
              <w:t xml:space="preserve"> </w:t>
            </w:r>
            <w:r w:rsidR="0088183C">
              <w:rPr>
                <w:rFonts w:ascii="Times New Roman" w:hAnsi="Times New Roman" w:cs="Times New Roman"/>
              </w:rPr>
              <w:t>we will</w:t>
            </w:r>
            <w:r w:rsidR="0088183C" w:rsidRPr="0088183C">
              <w:rPr>
                <w:rFonts w:ascii="Times New Roman" w:hAnsi="Times New Roman" w:cs="Times New Roman"/>
              </w:rPr>
              <w:t xml:space="preserve"> be creating secondary to post-secondary career maps for career-focused programs using a data analytics framework; as part of this effort, we intend to develop an online platform K12 students can use for career planning.</w:t>
            </w:r>
          </w:p>
          <w:p w14:paraId="52663ABD" w14:textId="25312C4C" w:rsidR="00731673" w:rsidRPr="00D710B8" w:rsidRDefault="00731673" w:rsidP="008E3530">
            <w:pPr>
              <w:ind w:left="54"/>
              <w:rPr>
                <w:rFonts w:ascii="Times New Roman" w:hAnsi="Times New Roman" w:cs="Times New Roman"/>
                <w:sz w:val="22"/>
                <w:szCs w:val="22"/>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5FBFE670" w:rsidR="008E3530" w:rsidRPr="00593D81" w:rsidRDefault="00D710B8" w:rsidP="008E3530">
            <w:pPr>
              <w:pStyle w:val="Tablebul1"/>
              <w:numPr>
                <w:ilvl w:val="0"/>
                <w:numId w:val="0"/>
              </w:numPr>
              <w:ind w:left="18"/>
              <w:rPr>
                <w:rFonts w:ascii="Source Sans Pro" w:hAnsi="Source Sans Pro"/>
              </w:rPr>
            </w:pPr>
            <w:r>
              <w:rPr>
                <w:rFonts w:ascii="Source Sans Pro" w:hAnsi="Source Sans Pro"/>
              </w:rPr>
              <w:t>Fall 2020 and thereafter.</w:t>
            </w: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FF7FAC">
              <w:rPr>
                <w:rFonts w:ascii="Source Sans Pro" w:hAnsi="Source Sans Pro" w:cs="Arial"/>
                <w:sz w:val="20"/>
                <w:szCs w:val="20"/>
                <w:highlight w:val="yellow"/>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7EBC0D59" w14:textId="77777777" w:rsidR="00FF7FAC" w:rsidRDefault="00FF7FAC" w:rsidP="00FF7FAC">
            <w:pPr>
              <w:rPr>
                <w:rFonts w:ascii="Source Sans Pro" w:hAnsi="Source Sans Pro" w:cs="Arial"/>
                <w:i/>
                <w:spacing w:val="-4"/>
                <w:sz w:val="20"/>
                <w:szCs w:val="20"/>
              </w:rPr>
            </w:pPr>
            <w:r>
              <w:rPr>
                <w:rFonts w:ascii="Source Sans Pro" w:hAnsi="Source Sans Pro" w:cs="Arial"/>
                <w:i/>
                <w:sz w:val="22"/>
                <w:szCs w:val="22"/>
              </w:rPr>
              <w:t>Human Resources</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03C0FA15"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B24583"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B24583">
              <w:rPr>
                <w:rFonts w:ascii="Source Sans Pro" w:hAnsi="Source Sans Pro" w:cs="Arial"/>
                <w:b/>
                <w:bCs/>
                <w:sz w:val="22"/>
                <w:szCs w:val="22"/>
              </w:rPr>
              <w:t xml:space="preserve">At scale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8427F1B" w14:textId="44C6CE67" w:rsidR="00721B16" w:rsidRPr="00D87EE0" w:rsidRDefault="00AC10B9" w:rsidP="008E3530">
            <w:pPr>
              <w:ind w:left="60"/>
              <w:rPr>
                <w:rFonts w:ascii="Times New Roman" w:hAnsi="Times New Roman" w:cs="Times New Roman"/>
              </w:rPr>
            </w:pPr>
            <w:r w:rsidRPr="00D87EE0">
              <w:rPr>
                <w:rFonts w:ascii="Times New Roman" w:hAnsi="Times New Roman" w:cs="Times New Roman"/>
              </w:rPr>
              <w:t xml:space="preserve">Our Starfish </w:t>
            </w:r>
            <w:r w:rsidR="00B24583" w:rsidRPr="00D87EE0">
              <w:rPr>
                <w:rFonts w:ascii="Times New Roman" w:hAnsi="Times New Roman" w:cs="Times New Roman"/>
              </w:rPr>
              <w:t xml:space="preserve">Degree </w:t>
            </w:r>
            <w:r w:rsidRPr="00D87EE0">
              <w:rPr>
                <w:rFonts w:ascii="Times New Roman" w:hAnsi="Times New Roman" w:cs="Times New Roman"/>
              </w:rPr>
              <w:t>P</w:t>
            </w:r>
            <w:r w:rsidR="00B24583" w:rsidRPr="00D87EE0">
              <w:rPr>
                <w:rFonts w:ascii="Times New Roman" w:hAnsi="Times New Roman" w:cs="Times New Roman"/>
              </w:rPr>
              <w:t>lanner</w:t>
            </w:r>
            <w:r w:rsidRPr="00D87EE0">
              <w:rPr>
                <w:rFonts w:ascii="Times New Roman" w:hAnsi="Times New Roman" w:cs="Times New Roman"/>
              </w:rPr>
              <w:t xml:space="preserve"> allows us to identify all students having</w:t>
            </w:r>
            <w:r w:rsidR="00721B16" w:rsidRPr="00D87EE0">
              <w:rPr>
                <w:rFonts w:ascii="Times New Roman" w:hAnsi="Times New Roman" w:cs="Times New Roman"/>
              </w:rPr>
              <w:t xml:space="preserve"> completed</w:t>
            </w:r>
            <w:r w:rsidRPr="00D87EE0">
              <w:rPr>
                <w:rFonts w:ascii="Times New Roman" w:hAnsi="Times New Roman" w:cs="Times New Roman"/>
              </w:rPr>
              <w:t xml:space="preserve"> a designated percentage of their educational plans (e.g., all students having completed 50% of their ed plan).</w:t>
            </w:r>
            <w:r w:rsidR="00B24583" w:rsidRPr="00D87EE0">
              <w:rPr>
                <w:rFonts w:ascii="Times New Roman" w:hAnsi="Times New Roman" w:cs="Times New Roman"/>
              </w:rPr>
              <w:t xml:space="preserve"> </w:t>
            </w:r>
            <w:r w:rsidRPr="00D87EE0">
              <w:rPr>
                <w:rFonts w:ascii="Times New Roman" w:hAnsi="Times New Roman" w:cs="Times New Roman"/>
              </w:rPr>
              <w:t xml:space="preserve">It also allows us to contact each (or all) students to follow-up on their progress. </w:t>
            </w:r>
            <w:r w:rsidR="00721B16" w:rsidRPr="00D87EE0">
              <w:rPr>
                <w:rFonts w:ascii="Times New Roman" w:hAnsi="Times New Roman" w:cs="Times New Roman"/>
              </w:rPr>
              <w:t xml:space="preserve">Additionally, our degree audit functionality </w:t>
            </w:r>
            <w:proofErr w:type="gramStart"/>
            <w:r w:rsidR="00721B16" w:rsidRPr="00D87EE0">
              <w:rPr>
                <w:rFonts w:ascii="Times New Roman" w:hAnsi="Times New Roman" w:cs="Times New Roman"/>
              </w:rPr>
              <w:t>allow</w:t>
            </w:r>
            <w:proofErr w:type="gramEnd"/>
            <w:r w:rsidR="00721B16" w:rsidRPr="00D87EE0">
              <w:rPr>
                <w:rFonts w:ascii="Times New Roman" w:hAnsi="Times New Roman" w:cs="Times New Roman"/>
              </w:rPr>
              <w:t xml:space="preserve"> us to identify students that have already met all the requirements to earn a degree or certificate, or are close to completing an award (e.g., within 10 units of completing an award). </w:t>
            </w:r>
          </w:p>
          <w:p w14:paraId="18EEC695" w14:textId="77777777" w:rsidR="00721B16" w:rsidRPr="00D87EE0" w:rsidRDefault="00721B16" w:rsidP="008E3530">
            <w:pPr>
              <w:ind w:left="60"/>
              <w:rPr>
                <w:rFonts w:ascii="Times New Roman" w:hAnsi="Times New Roman" w:cs="Times New Roman"/>
              </w:rPr>
            </w:pPr>
          </w:p>
          <w:p w14:paraId="6DBF7A3C" w14:textId="0520B690" w:rsidR="008E3530" w:rsidRPr="00593D81" w:rsidRDefault="00AC10B9" w:rsidP="009A69D8">
            <w:pPr>
              <w:ind w:left="60"/>
              <w:rPr>
                <w:rFonts w:ascii="Source Sans Pro" w:hAnsi="Source Sans Pro"/>
              </w:rPr>
            </w:pPr>
            <w:r w:rsidRPr="00D87EE0">
              <w:rPr>
                <w:rFonts w:ascii="Times New Roman" w:hAnsi="Times New Roman" w:cs="Times New Roman"/>
              </w:rPr>
              <w:t>This translates to a real-time planning functionality allowing our college to proactively respond to student needs, especially given the over 10,000 educational plans already housed in the system.</w:t>
            </w:r>
            <w:r w:rsidR="00B24583" w:rsidRPr="00D87EE0">
              <w:rPr>
                <w:rFonts w:ascii="Times New Roman" w:hAnsi="Times New Roman" w:cs="Times New Roman"/>
              </w:rPr>
              <w:t xml:space="preserve"> </w:t>
            </w: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2EFA8FE" w:rsidR="008E3530" w:rsidRPr="00593D81" w:rsidRDefault="009A69D8" w:rsidP="008E3530">
            <w:pPr>
              <w:pStyle w:val="Tbul1"/>
              <w:numPr>
                <w:ilvl w:val="0"/>
                <w:numId w:val="0"/>
              </w:numPr>
              <w:rPr>
                <w:rFonts w:ascii="Source Sans Pro" w:hAnsi="Source Sans Pro"/>
              </w:rPr>
            </w:pPr>
            <w:r>
              <w:rPr>
                <w:rFonts w:ascii="Source Sans Pro" w:hAnsi="Source Sans Pro"/>
              </w:rPr>
              <w:t>Fall 2019</w:t>
            </w: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0EFE1224" w:rsidR="008E3530" w:rsidRPr="00D87EE0" w:rsidRDefault="00D87EE0" w:rsidP="00D87EE0">
            <w:pPr>
              <w:rPr>
                <w:rFonts w:ascii="Times New Roman" w:hAnsi="Times New Roman" w:cs="Times New Roman"/>
              </w:rPr>
            </w:pPr>
            <w:r>
              <w:rPr>
                <w:rFonts w:ascii="Times New Roman" w:hAnsi="Times New Roman" w:cs="Times New Roman"/>
              </w:rPr>
              <w:t xml:space="preserve">Use our Starfish-based Close to Completion Report to contact students regarding their plans for completing corresponding degrees or certificates. We also intend to continue marketing our degree planning functionality to students. </w:t>
            </w:r>
          </w:p>
          <w:p w14:paraId="2042A82B" w14:textId="77777777" w:rsidR="00D87EE0" w:rsidRPr="00D87EE0" w:rsidRDefault="00D87EE0" w:rsidP="008E3530">
            <w:pPr>
              <w:rPr>
                <w:rFonts w:ascii="Source Sans Pro" w:hAnsi="Source Sans Pro" w:cs="Arial"/>
                <w:iCs/>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232D8AD3" w:rsidR="008E3530" w:rsidRPr="00D87EE0" w:rsidRDefault="00AC10B9" w:rsidP="008E3530">
            <w:pPr>
              <w:rPr>
                <w:rFonts w:ascii="Times New Roman" w:hAnsi="Times New Roman" w:cs="Times New Roman"/>
                <w:i/>
                <w:sz w:val="22"/>
                <w:szCs w:val="22"/>
              </w:rPr>
            </w:pPr>
            <w:r w:rsidRPr="00D87EE0">
              <w:rPr>
                <w:rFonts w:ascii="Times New Roman" w:hAnsi="Times New Roman" w:cs="Times New Roman"/>
              </w:rPr>
              <w:t>Fall 2020 and thereafter.</w:t>
            </w: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lastRenderedPageBreak/>
              <w:t>Policy guidance</w:t>
            </w:r>
            <w:r>
              <w:rPr>
                <w:rFonts w:ascii="Source Sans Pro" w:hAnsi="Source Sans Pro" w:cs="Arial"/>
                <w:sz w:val="20"/>
                <w:szCs w:val="20"/>
              </w:rPr>
              <w:t xml:space="preserve">                    </w:t>
            </w:r>
            <w:r w:rsidRPr="001C67EC">
              <w:rPr>
                <w:rFonts w:ascii="Source Sans Pro" w:hAnsi="Source Sans Pro" w:cs="Arial"/>
                <w:sz w:val="20"/>
                <w:szCs w:val="20"/>
                <w:highlight w:val="yellow"/>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20BAFCA6" w14:textId="5DE367DD" w:rsidR="008E3530" w:rsidRPr="008E3530" w:rsidRDefault="001C67EC" w:rsidP="008E3530">
            <w:pPr>
              <w:rPr>
                <w:rFonts w:asciiTheme="majorHAnsi" w:hAnsiTheme="majorHAnsi" w:cstheme="majorHAnsi"/>
                <w:sz w:val="18"/>
              </w:rPr>
            </w:pPr>
            <w:r>
              <w:rPr>
                <w:rFonts w:ascii="Source Sans Pro" w:hAnsi="Source Sans Pro" w:cs="Arial"/>
                <w:i/>
                <w:sz w:val="22"/>
                <w:szCs w:val="22"/>
              </w:rPr>
              <w:lastRenderedPageBreak/>
              <w:t>Human Resources</w:t>
            </w: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1D46A3C4"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lastRenderedPageBreak/>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80653C"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80653C">
              <w:rPr>
                <w:rFonts w:ascii="Source Sans Pro" w:hAnsi="Source Sans Pro" w:cs="Arial"/>
                <w:b/>
                <w:bCs/>
                <w:sz w:val="22"/>
                <w:szCs w:val="22"/>
              </w:rPr>
              <w:t>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8550A5C" w14:textId="2296DB23" w:rsidR="00265D13" w:rsidRDefault="0088183C" w:rsidP="008E3530">
            <w:pPr>
              <w:ind w:left="60"/>
            </w:pPr>
            <w:r>
              <w:t>A</w:t>
            </w:r>
            <w:r w:rsidR="00265D13">
              <w:t>ll educational plans are now imported into the</w:t>
            </w:r>
            <w:r>
              <w:t xml:space="preserve"> Starfish</w:t>
            </w:r>
            <w:r w:rsidR="00265D13">
              <w:t xml:space="preserve"> degree planner.  The college is able to determine the number of abbreviated and comprehensive educational plans</w:t>
            </w:r>
            <w:r w:rsidR="002A45BF">
              <w:t xml:space="preserve"> our students </w:t>
            </w:r>
            <w:proofErr w:type="gramStart"/>
            <w:r w:rsidR="002A45BF">
              <w:t>hold</w:t>
            </w:r>
            <w:proofErr w:type="gramEnd"/>
            <w:r w:rsidR="00265D13">
              <w:t xml:space="preserve"> and our students now can readily determine how changes in their enrollment of courses affects their completion. </w:t>
            </w:r>
          </w:p>
          <w:p w14:paraId="621701C2" w14:textId="77777777" w:rsidR="00265D13" w:rsidRDefault="00265D13" w:rsidP="008E3530">
            <w:pPr>
              <w:ind w:left="60"/>
            </w:pPr>
          </w:p>
          <w:p w14:paraId="74DA2F8C" w14:textId="77777777" w:rsidR="00265D13" w:rsidRDefault="00265D13" w:rsidP="008E3530">
            <w:pPr>
              <w:ind w:left="60"/>
            </w:pPr>
            <w:r>
              <w:t xml:space="preserve">We also have a newly deployed Canvas course for students preparing for transfer to a four-year institution. </w:t>
            </w:r>
          </w:p>
          <w:p w14:paraId="64A3050A" w14:textId="77777777" w:rsidR="00265D13" w:rsidRDefault="00265D13" w:rsidP="008E3530">
            <w:pPr>
              <w:ind w:left="60"/>
            </w:pPr>
          </w:p>
          <w:p w14:paraId="2ED000DE" w14:textId="10618923" w:rsidR="00265D13" w:rsidRDefault="00265D13" w:rsidP="008E3530">
            <w:pPr>
              <w:ind w:left="60"/>
            </w:pPr>
            <w:r>
              <w:t>We also have a degree audit tool for those students seeking transfer degrees, associate degrees, and certificates</w:t>
            </w:r>
            <w:r w:rsidR="002A45BF">
              <w:t>.</w:t>
            </w:r>
            <w:r>
              <w:t xml:space="preserve"> </w:t>
            </w:r>
          </w:p>
          <w:p w14:paraId="1FD06AB2" w14:textId="77777777" w:rsidR="00265D13" w:rsidRDefault="00265D13" w:rsidP="008E3530">
            <w:pPr>
              <w:ind w:left="60"/>
            </w:pPr>
          </w:p>
          <w:p w14:paraId="08485485" w14:textId="7CBDFE44" w:rsidR="008E3530" w:rsidRPr="00E62C7D" w:rsidRDefault="00265D13" w:rsidP="008E3530">
            <w:pPr>
              <w:ind w:left="60"/>
              <w:rPr>
                <w:rFonts w:ascii="Source Sans Pro" w:hAnsi="Source Sans Pro"/>
                <w:sz w:val="22"/>
                <w:szCs w:val="22"/>
              </w:rPr>
            </w:pPr>
            <w:r>
              <w:t>All students can use the tool to examine their progress.</w:t>
            </w: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57C3AEBC"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9133F23" w14:textId="0B96D6AD" w:rsidR="00265D13" w:rsidRPr="00265D13" w:rsidRDefault="00265D13" w:rsidP="008E3530">
            <w:pPr>
              <w:pStyle w:val="Tablebul1"/>
              <w:numPr>
                <w:ilvl w:val="0"/>
                <w:numId w:val="0"/>
              </w:numPr>
              <w:ind w:left="245" w:hanging="245"/>
              <w:rPr>
                <w:rFonts w:ascii="Times New Roman" w:hAnsi="Times New Roman" w:cs="Times New Roman"/>
                <w:i/>
                <w:sz w:val="24"/>
                <w:szCs w:val="24"/>
              </w:rPr>
            </w:pPr>
            <w:r w:rsidRPr="00265D13">
              <w:rPr>
                <w:rFonts w:ascii="Times New Roman" w:hAnsi="Times New Roman" w:cs="Times New Roman"/>
                <w:i/>
                <w:sz w:val="24"/>
                <w:szCs w:val="24"/>
              </w:rPr>
              <w:t>Fall 2019</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7AB970D" w14:textId="04B91457" w:rsidR="00265D13" w:rsidRDefault="00265D13" w:rsidP="008E3530">
            <w:pPr>
              <w:ind w:left="54"/>
            </w:pPr>
            <w:r>
              <w:t xml:space="preserve">Focus our efforts on implementing a new Starfish module called Retention Scores – this will allow trained staff to readily identify students that may </w:t>
            </w:r>
            <w:proofErr w:type="gramStart"/>
            <w:r>
              <w:t>be in need of</w:t>
            </w:r>
            <w:proofErr w:type="gramEnd"/>
            <w:r>
              <w:t xml:space="preserve"> additional supports so that they may be referred to such resources proactively. We will also be focusing our efforts on marketing the availability of these tools to faculty, staff, and students. </w:t>
            </w:r>
          </w:p>
          <w:p w14:paraId="1ED3F2ED" w14:textId="77777777" w:rsidR="00265D13" w:rsidRDefault="00265D13" w:rsidP="008E3530">
            <w:pPr>
              <w:ind w:left="54"/>
            </w:pPr>
          </w:p>
          <w:p w14:paraId="51F398F5" w14:textId="7CCEA66F" w:rsidR="00265D13" w:rsidRDefault="00265D13" w:rsidP="008E3530">
            <w:pPr>
              <w:ind w:left="54"/>
              <w:rPr>
                <w:rFonts w:asciiTheme="majorHAnsi" w:hAnsiTheme="majorHAnsi" w:cs="Arial"/>
                <w:sz w:val="18"/>
                <w:szCs w:val="18"/>
              </w:rPr>
            </w:pPr>
            <w:r>
              <w:t xml:space="preserve"> </w:t>
            </w:r>
          </w:p>
          <w:p w14:paraId="701CCBB9" w14:textId="77777777" w:rsidR="00265D13" w:rsidRDefault="00265D13" w:rsidP="008E3530">
            <w:pPr>
              <w:ind w:left="54"/>
              <w:rPr>
                <w:rFonts w:asciiTheme="majorHAnsi" w:hAnsiTheme="majorHAnsi" w:cs="Arial"/>
                <w:sz w:val="18"/>
                <w:szCs w:val="18"/>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7E1DC962" w:rsidR="008E3530" w:rsidRPr="00265D13" w:rsidRDefault="00265D13" w:rsidP="008E3530">
            <w:pPr>
              <w:pStyle w:val="ListParagraph"/>
              <w:ind w:left="18"/>
              <w:rPr>
                <w:rFonts w:ascii="Times New Roman" w:hAnsi="Times New Roman" w:cs="Times New Roman"/>
                <w:i/>
              </w:rPr>
            </w:pPr>
            <w:r w:rsidRPr="00265D13">
              <w:rPr>
                <w:rFonts w:ascii="Times New Roman" w:hAnsi="Times New Roman" w:cs="Times New Roman"/>
                <w:i/>
              </w:rPr>
              <w:t>Fall 2021</w:t>
            </w: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1C67EC">
              <w:rPr>
                <w:rFonts w:ascii="Source Sans Pro" w:hAnsi="Source Sans Pro" w:cs="Arial"/>
                <w:sz w:val="20"/>
                <w:szCs w:val="20"/>
                <w:highlight w:val="yellow"/>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DC39285" w14:textId="781464FF" w:rsidR="008E3530" w:rsidRPr="008E3530" w:rsidRDefault="001C67EC" w:rsidP="008E3530">
            <w:pPr>
              <w:rPr>
                <w:rFonts w:asciiTheme="majorHAnsi" w:hAnsiTheme="majorHAnsi" w:cstheme="majorHAnsi"/>
                <w:sz w:val="18"/>
              </w:rPr>
            </w:pPr>
            <w:r>
              <w:rPr>
                <w:rFonts w:ascii="Source Sans Pro" w:hAnsi="Source Sans Pro" w:cs="Arial"/>
                <w:i/>
                <w:sz w:val="22"/>
                <w:szCs w:val="22"/>
              </w:rPr>
              <w:t>Human Resources</w:t>
            </w: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3A054928"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lastRenderedPageBreak/>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Pr="009E71F8"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9E71F8">
              <w:rPr>
                <w:rFonts w:ascii="Source Sans Pro" w:hAnsi="Source Sans Pro" w:cs="Arial"/>
                <w:b/>
                <w:bCs/>
                <w:sz w:val="22"/>
                <w:szCs w:val="22"/>
              </w:rPr>
              <w:t>Scaling in progress</w:t>
            </w:r>
          </w:p>
          <w:p w14:paraId="49C71A21" w14:textId="376345E0" w:rsidR="008E3530" w:rsidRPr="009E71F8" w:rsidRDefault="008E3530" w:rsidP="008E3530">
            <w:pPr>
              <w:spacing w:before="60" w:after="60"/>
              <w:ind w:left="60"/>
              <w:rPr>
                <w:rFonts w:ascii="Source Sans Pro" w:hAnsi="Source Sans Pro" w:cs="Arial"/>
                <w:sz w:val="22"/>
                <w:szCs w:val="22"/>
              </w:rPr>
            </w:pPr>
            <w:r w:rsidRPr="009E71F8">
              <w:rPr>
                <w:rFonts w:ascii="Source Sans Pro" w:hAnsi="Source Sans Pro" w:cs="Arial"/>
                <w:b/>
                <w:bCs/>
                <w:sz w:val="22"/>
                <w:szCs w:val="22"/>
              </w:rPr>
              <w:t xml:space="preserve">   </w:t>
            </w:r>
            <w:r w:rsidRPr="009E71F8">
              <w:rPr>
                <w:rFonts w:ascii="Source Sans Pro" w:hAnsi="Source Sans Pro" w:cs="Arial"/>
                <w:sz w:val="22"/>
                <w:szCs w:val="22"/>
              </w:rPr>
              <w:t>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1BA949A1" w14:textId="2E975061" w:rsidR="00773AFF" w:rsidRPr="00773AFF" w:rsidRDefault="00773AFF" w:rsidP="00773AFF">
            <w:pPr>
              <w:pStyle w:val="Tablebul1"/>
              <w:numPr>
                <w:ilvl w:val="0"/>
                <w:numId w:val="0"/>
              </w:numPr>
              <w:rPr>
                <w:rFonts w:ascii="Times New Roman" w:hAnsi="Times New Roman" w:cs="Times New Roman"/>
                <w:sz w:val="24"/>
                <w:szCs w:val="24"/>
              </w:rPr>
            </w:pPr>
            <w:r w:rsidRPr="00773AFF">
              <w:rPr>
                <w:rFonts w:ascii="Times New Roman" w:hAnsi="Times New Roman" w:cs="Times New Roman"/>
                <w:sz w:val="24"/>
                <w:szCs w:val="24"/>
              </w:rPr>
              <w:t>The Starfish online retention tool is now used by over 60% of faculty. Sta</w:t>
            </w:r>
            <w:r w:rsidRPr="00773AFF">
              <w:rPr>
                <w:rFonts w:ascii="Times New Roman" w:eastAsia="Source Sans Pro" w:hAnsi="Times New Roman" w:cs="Times New Roman"/>
                <w:sz w:val="24"/>
                <w:szCs w:val="24"/>
              </w:rPr>
              <w:t>ff</w:t>
            </w:r>
            <w:r w:rsidRPr="00773AFF">
              <w:rPr>
                <w:rFonts w:ascii="Times New Roman" w:hAnsi="Times New Roman" w:cs="Times New Roman"/>
                <w:sz w:val="24"/>
                <w:szCs w:val="24"/>
              </w:rPr>
              <w:t>ing is in place to intervene and advise when faculty or program sta</w:t>
            </w:r>
            <w:r w:rsidRPr="00773AFF">
              <w:rPr>
                <w:rFonts w:ascii="Times New Roman" w:eastAsia="Source Sans Pro" w:hAnsi="Times New Roman" w:cs="Times New Roman"/>
                <w:sz w:val="24"/>
                <w:szCs w:val="24"/>
              </w:rPr>
              <w:t>ff</w:t>
            </w:r>
            <w:r w:rsidRPr="00773AFF">
              <w:rPr>
                <w:rFonts w:ascii="Times New Roman" w:hAnsi="Times New Roman" w:cs="Times New Roman"/>
                <w:sz w:val="24"/>
                <w:szCs w:val="24"/>
              </w:rPr>
              <w:t xml:space="preserve"> identify a student at risk. Faculty and sta</w:t>
            </w:r>
            <w:r w:rsidRPr="00773AFF">
              <w:rPr>
                <w:rFonts w:ascii="Times New Roman" w:eastAsia="Source Sans Pro" w:hAnsi="Times New Roman" w:cs="Times New Roman"/>
                <w:sz w:val="24"/>
                <w:szCs w:val="24"/>
              </w:rPr>
              <w:t>ff</w:t>
            </w:r>
            <w:r w:rsidRPr="00773AFF">
              <w:rPr>
                <w:rFonts w:ascii="Times New Roman" w:hAnsi="Times New Roman" w:cs="Times New Roman"/>
                <w:sz w:val="24"/>
                <w:szCs w:val="24"/>
              </w:rPr>
              <w:t xml:space="preserve"> in our EOPS programs are also now using the tool. Additionally, The</w:t>
            </w:r>
          </w:p>
          <w:p w14:paraId="45C0E41E" w14:textId="4CBBC0F3" w:rsidR="008E3530" w:rsidRPr="00773AFF" w:rsidRDefault="00773AFF" w:rsidP="00773AFF">
            <w:pPr>
              <w:pStyle w:val="Tablebul1"/>
              <w:numPr>
                <w:ilvl w:val="0"/>
                <w:numId w:val="0"/>
              </w:numPr>
              <w:rPr>
                <w:rFonts w:ascii="Times New Roman" w:hAnsi="Times New Roman" w:cs="Times New Roman"/>
                <w:sz w:val="24"/>
                <w:szCs w:val="24"/>
              </w:rPr>
            </w:pPr>
            <w:r w:rsidRPr="00773AFF">
              <w:rPr>
                <w:rFonts w:ascii="Times New Roman" w:hAnsi="Times New Roman" w:cs="Times New Roman"/>
                <w:sz w:val="24"/>
                <w:szCs w:val="24"/>
              </w:rPr>
              <w:t>Counseling o</w:t>
            </w:r>
            <w:r w:rsidRPr="00773AFF">
              <w:rPr>
                <w:rFonts w:ascii="Times New Roman" w:eastAsia="Source Sans Pro" w:hAnsi="Times New Roman" w:cs="Times New Roman"/>
                <w:sz w:val="24"/>
                <w:szCs w:val="24"/>
              </w:rPr>
              <w:t>ff</w:t>
            </w:r>
            <w:r w:rsidRPr="00773AFF">
              <w:rPr>
                <w:rFonts w:ascii="Times New Roman" w:hAnsi="Times New Roman" w:cs="Times New Roman"/>
                <w:sz w:val="24"/>
                <w:szCs w:val="24"/>
              </w:rPr>
              <w:t>ice practices academic/progress probation process which lets students know, a</w:t>
            </w:r>
            <w:r w:rsidRPr="00773AFF">
              <w:rPr>
                <w:rFonts w:ascii="Times New Roman" w:eastAsia="Source Sans Pro" w:hAnsi="Times New Roman" w:cs="Times New Roman"/>
                <w:sz w:val="24"/>
                <w:szCs w:val="24"/>
              </w:rPr>
              <w:t>ft</w:t>
            </w:r>
            <w:r w:rsidRPr="00773AFF">
              <w:rPr>
                <w:rFonts w:ascii="Times New Roman" w:hAnsi="Times New Roman" w:cs="Times New Roman"/>
                <w:sz w:val="24"/>
                <w:szCs w:val="24"/>
              </w:rPr>
              <w:t>er a semester of completing at least 12 units, if they fall below a 2.0 GPA and/or have completed 49</w:t>
            </w:r>
            <w:proofErr w:type="gramStart"/>
            <w:r w:rsidRPr="00773AFF">
              <w:rPr>
                <w:rFonts w:ascii="Times New Roman" w:hAnsi="Times New Roman" w:cs="Times New Roman"/>
                <w:sz w:val="24"/>
                <w:szCs w:val="24"/>
              </w:rPr>
              <w:t>%(</w:t>
            </w:r>
            <w:proofErr w:type="gramEnd"/>
            <w:r w:rsidRPr="00773AFF">
              <w:rPr>
                <w:rFonts w:ascii="Times New Roman" w:hAnsi="Times New Roman" w:cs="Times New Roman"/>
                <w:sz w:val="24"/>
                <w:szCs w:val="24"/>
              </w:rPr>
              <w:t xml:space="preserve">or 51%?) or more units with F, </w:t>
            </w:r>
            <w:proofErr w:type="spellStart"/>
            <w:r w:rsidRPr="00773AFF">
              <w:rPr>
                <w:rFonts w:ascii="Times New Roman" w:hAnsi="Times New Roman" w:cs="Times New Roman"/>
                <w:sz w:val="24"/>
                <w:szCs w:val="24"/>
              </w:rPr>
              <w:t>Ws</w:t>
            </w:r>
            <w:proofErr w:type="spellEnd"/>
            <w:r w:rsidRPr="00773AFF">
              <w:rPr>
                <w:rFonts w:ascii="Times New Roman" w:hAnsi="Times New Roman" w:cs="Times New Roman"/>
                <w:sz w:val="24"/>
                <w:szCs w:val="24"/>
              </w:rPr>
              <w:t xml:space="preserve">, Incompletes. Identified students are </w:t>
            </w:r>
            <w:proofErr w:type="gramStart"/>
            <w:r w:rsidRPr="00773AFF">
              <w:rPr>
                <w:rFonts w:ascii="Times New Roman" w:hAnsi="Times New Roman" w:cs="Times New Roman"/>
                <w:sz w:val="24"/>
                <w:szCs w:val="24"/>
              </w:rPr>
              <w:t>then  blocked</w:t>
            </w:r>
            <w:proofErr w:type="gramEnd"/>
            <w:r w:rsidRPr="00773AFF">
              <w:rPr>
                <w:rFonts w:ascii="Times New Roman" w:hAnsi="Times New Roman" w:cs="Times New Roman"/>
                <w:sz w:val="24"/>
                <w:szCs w:val="24"/>
              </w:rPr>
              <w:t xml:space="preserve"> from enrolling until they have completed a probation workshop and met with a counselor.</w:t>
            </w:r>
          </w:p>
          <w:p w14:paraId="13FC1A4F" w14:textId="77777777" w:rsidR="008E3530" w:rsidRPr="00773AFF" w:rsidRDefault="008E3530" w:rsidP="008E3530">
            <w:pPr>
              <w:pStyle w:val="Tablebul1"/>
              <w:numPr>
                <w:ilvl w:val="0"/>
                <w:numId w:val="0"/>
              </w:numPr>
              <w:rPr>
                <w:rFonts w:ascii="Times New Roman" w:hAnsi="Times New Roman" w:cs="Times New Roman"/>
                <w:sz w:val="24"/>
                <w:szCs w:val="24"/>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43C3CF31" w:rsidR="008E3530" w:rsidRPr="00593D81" w:rsidRDefault="00773AFF" w:rsidP="008E3530">
            <w:pPr>
              <w:pStyle w:val="Tablebul1"/>
              <w:numPr>
                <w:ilvl w:val="0"/>
                <w:numId w:val="0"/>
              </w:numPr>
              <w:ind w:left="66"/>
              <w:rPr>
                <w:rFonts w:ascii="Source Sans Pro" w:hAnsi="Source Sans Pro"/>
              </w:rPr>
            </w:pPr>
            <w:r>
              <w:rPr>
                <w:rFonts w:ascii="Source Sans Pro" w:hAnsi="Source Sans Pro"/>
              </w:rPr>
              <w:t>Fall 2019</w:t>
            </w: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3AD0C6B" w14:textId="4CDCCA9A" w:rsidR="006E3DBD" w:rsidRDefault="006E3DBD" w:rsidP="0080653C">
            <w:pPr>
              <w:ind w:left="54"/>
              <w:rPr>
                <w:rFonts w:ascii="Times New Roman" w:hAnsi="Times New Roman" w:cs="Times New Roman"/>
              </w:rPr>
            </w:pPr>
            <w:r w:rsidRPr="006E3DBD">
              <w:rPr>
                <w:rFonts w:ascii="Times New Roman" w:hAnsi="Times New Roman" w:cs="Times New Roman"/>
              </w:rPr>
              <w:t>Increase our faculty’s use to 100% and provide additional training to sta</w:t>
            </w:r>
            <w:r>
              <w:rPr>
                <w:rFonts w:ascii="Times New Roman" w:eastAsia="Times New Roman" w:hAnsi="Times New Roman" w:cs="Times New Roman"/>
              </w:rPr>
              <w:t>ff</w:t>
            </w:r>
            <w:r w:rsidRPr="006E3DBD">
              <w:rPr>
                <w:rFonts w:ascii="Times New Roman" w:hAnsi="Times New Roman" w:cs="Times New Roman"/>
              </w:rPr>
              <w:t xml:space="preserve"> responsible for intervening and advising.</w:t>
            </w:r>
          </w:p>
          <w:p w14:paraId="39E93B64" w14:textId="77777777" w:rsidR="006E3DBD" w:rsidRDefault="006E3DBD" w:rsidP="0080653C">
            <w:pPr>
              <w:ind w:left="54"/>
              <w:rPr>
                <w:rFonts w:ascii="Times New Roman" w:hAnsi="Times New Roman" w:cs="Times New Roman"/>
              </w:rPr>
            </w:pPr>
          </w:p>
          <w:p w14:paraId="1C52C50F" w14:textId="36D1BB2A" w:rsidR="0080653C" w:rsidRPr="00773AFF" w:rsidRDefault="006E3DBD" w:rsidP="0080653C">
            <w:pPr>
              <w:ind w:left="54"/>
              <w:rPr>
                <w:rFonts w:ascii="Times New Roman" w:hAnsi="Times New Roman" w:cs="Times New Roman"/>
              </w:rPr>
            </w:pPr>
            <w:r>
              <w:rPr>
                <w:rFonts w:ascii="Times New Roman" w:hAnsi="Times New Roman" w:cs="Times New Roman"/>
              </w:rPr>
              <w:t>Moreover, w</w:t>
            </w:r>
            <w:r w:rsidR="00773AFF">
              <w:rPr>
                <w:rFonts w:ascii="Times New Roman" w:hAnsi="Times New Roman" w:cs="Times New Roman"/>
              </w:rPr>
              <w:t xml:space="preserve">e are currently in the process of implementing a Starfish-based </w:t>
            </w:r>
            <w:r w:rsidR="0080653C" w:rsidRPr="00773AFF">
              <w:rPr>
                <w:rFonts w:ascii="Times New Roman" w:hAnsi="Times New Roman" w:cs="Times New Roman"/>
              </w:rPr>
              <w:t>Analytics</w:t>
            </w:r>
            <w:r w:rsidR="00773AFF">
              <w:rPr>
                <w:rFonts w:ascii="Times New Roman" w:hAnsi="Times New Roman" w:cs="Times New Roman"/>
              </w:rPr>
              <w:t xml:space="preserve"> platform</w:t>
            </w:r>
            <w:r w:rsidR="0080653C" w:rsidRPr="00773AFF">
              <w:rPr>
                <w:rFonts w:ascii="Times New Roman" w:hAnsi="Times New Roman" w:cs="Times New Roman"/>
              </w:rPr>
              <w:t xml:space="preserve"> on student risk based on </w:t>
            </w:r>
            <w:r w:rsidR="00773AFF">
              <w:rPr>
                <w:rFonts w:ascii="Times New Roman" w:hAnsi="Times New Roman" w:cs="Times New Roman"/>
              </w:rPr>
              <w:t>the college’s student information system. Implementing this program will allow for a</w:t>
            </w:r>
            <w:r w:rsidR="0080653C" w:rsidRPr="00773AFF">
              <w:rPr>
                <w:rFonts w:ascii="Times New Roman" w:hAnsi="Times New Roman" w:cs="Times New Roman"/>
              </w:rPr>
              <w:t xml:space="preserve"> better match</w:t>
            </w:r>
            <w:r w:rsidR="00773AFF">
              <w:rPr>
                <w:rFonts w:ascii="Times New Roman" w:hAnsi="Times New Roman" w:cs="Times New Roman"/>
              </w:rPr>
              <w:t xml:space="preserve"> between</w:t>
            </w:r>
            <w:r w:rsidR="0080653C" w:rsidRPr="00773AFF">
              <w:rPr>
                <w:rFonts w:ascii="Times New Roman" w:hAnsi="Times New Roman" w:cs="Times New Roman"/>
              </w:rPr>
              <w:t xml:space="preserve"> student</w:t>
            </w:r>
            <w:r w:rsidR="00773AFF">
              <w:rPr>
                <w:rFonts w:ascii="Times New Roman" w:hAnsi="Times New Roman" w:cs="Times New Roman"/>
              </w:rPr>
              <w:t xml:space="preserve">s and the support services/programs best suited to meet their needs. This analytics platform would </w:t>
            </w:r>
            <w:r w:rsidR="00EC7231">
              <w:rPr>
                <w:rFonts w:ascii="Times New Roman" w:hAnsi="Times New Roman" w:cs="Times New Roman"/>
              </w:rPr>
              <w:t>also grant the college</w:t>
            </w:r>
            <w:r w:rsidR="0080653C" w:rsidRPr="00773AFF">
              <w:rPr>
                <w:rFonts w:ascii="Times New Roman" w:hAnsi="Times New Roman" w:cs="Times New Roman"/>
              </w:rPr>
              <w:t xml:space="preserve"> access to</w:t>
            </w:r>
            <w:r w:rsidR="00EC7231">
              <w:rPr>
                <w:rFonts w:ascii="Times New Roman" w:hAnsi="Times New Roman" w:cs="Times New Roman"/>
              </w:rPr>
              <w:t xml:space="preserve"> an</w:t>
            </w:r>
            <w:r w:rsidR="0080653C" w:rsidRPr="00773AFF">
              <w:rPr>
                <w:rFonts w:ascii="Times New Roman" w:hAnsi="Times New Roman" w:cs="Times New Roman"/>
              </w:rPr>
              <w:t xml:space="preserve"> inventory of best practices</w:t>
            </w:r>
            <w:r w:rsidR="00EC7231">
              <w:rPr>
                <w:rFonts w:ascii="Times New Roman" w:hAnsi="Times New Roman" w:cs="Times New Roman"/>
              </w:rPr>
              <w:t xml:space="preserve"> being implemented by colleges</w:t>
            </w:r>
            <w:r w:rsidR="0080653C" w:rsidRPr="00773AFF">
              <w:rPr>
                <w:rFonts w:ascii="Times New Roman" w:hAnsi="Times New Roman" w:cs="Times New Roman"/>
              </w:rPr>
              <w:t xml:space="preserve"> across country</w:t>
            </w:r>
            <w:r w:rsidR="00EC7231">
              <w:rPr>
                <w:rFonts w:ascii="Times New Roman" w:hAnsi="Times New Roman" w:cs="Times New Roman"/>
              </w:rPr>
              <w:t xml:space="preserve"> – ones that we could use to address at-risk students and</w:t>
            </w:r>
            <w:r w:rsidR="0080653C" w:rsidRPr="00773AFF">
              <w:rPr>
                <w:rFonts w:ascii="Times New Roman" w:hAnsi="Times New Roman" w:cs="Times New Roman"/>
              </w:rPr>
              <w:t xml:space="preserve"> for special populations.</w:t>
            </w:r>
            <w:r w:rsidR="00EC7231">
              <w:rPr>
                <w:rFonts w:ascii="Times New Roman" w:hAnsi="Times New Roman" w:cs="Times New Roman"/>
              </w:rPr>
              <w:t xml:space="preserve"> Our immediate next step is to enhance the validity and reliability of the college’s student information system so that the analytics platform can work best for our students.</w:t>
            </w: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05648DD3"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A19311" w14:textId="516BE7A4" w:rsidR="009E71F8" w:rsidRDefault="009E71F8" w:rsidP="008E3530">
            <w:pPr>
              <w:rPr>
                <w:rFonts w:ascii="Source Sans Pro" w:hAnsi="Source Sans Pro" w:cs="Arial"/>
                <w:i/>
                <w:sz w:val="22"/>
                <w:szCs w:val="22"/>
              </w:rPr>
            </w:pPr>
            <w:r>
              <w:rPr>
                <w:rFonts w:ascii="Source Sans Pro" w:hAnsi="Source Sans Pro" w:cs="Arial"/>
                <w:i/>
                <w:sz w:val="22"/>
                <w:szCs w:val="22"/>
              </w:rPr>
              <w:t>Spring 2021</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D5160F">
              <w:rPr>
                <w:rFonts w:ascii="Source Sans Pro" w:hAnsi="Source Sans Pro" w:cs="Arial"/>
                <w:sz w:val="20"/>
                <w:szCs w:val="20"/>
                <w:highlight w:val="yellow"/>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3AA1A663" w14:textId="41737110" w:rsidR="008E3530" w:rsidRPr="008E3530" w:rsidRDefault="001C67EC" w:rsidP="008E3530">
            <w:pPr>
              <w:rPr>
                <w:rFonts w:asciiTheme="majorHAnsi" w:hAnsiTheme="majorHAnsi" w:cstheme="majorHAnsi"/>
                <w:sz w:val="18"/>
              </w:rPr>
            </w:pPr>
            <w:r>
              <w:rPr>
                <w:rFonts w:ascii="Source Sans Pro" w:hAnsi="Source Sans Pro" w:cs="Arial"/>
                <w:i/>
                <w:sz w:val="22"/>
                <w:szCs w:val="22"/>
              </w:rPr>
              <w:t>Human Resources</w:t>
            </w: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D44AC9"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Pr="007B7C03"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7B7C03">
              <w:rPr>
                <w:rFonts w:ascii="Source Sans Pro" w:hAnsi="Source Sans Pro" w:cs="Arial"/>
                <w:b/>
                <w:bCs/>
                <w:sz w:val="22"/>
                <w:szCs w:val="22"/>
              </w:rPr>
              <w:t>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8EC6B3E" w14:textId="7C2F9BAC" w:rsidR="006E3DBD" w:rsidRPr="000F5E26" w:rsidRDefault="006E3DBD" w:rsidP="000F5E26">
            <w:pPr>
              <w:ind w:left="60"/>
              <w:rPr>
                <w:rFonts w:ascii="Times New Roman" w:hAnsi="Times New Roman" w:cs="Times New Roman"/>
              </w:rPr>
            </w:pPr>
            <w:r w:rsidRPr="000F5E26">
              <w:rPr>
                <w:rFonts w:ascii="Times New Roman" w:hAnsi="Times New Roman" w:cs="Times New Roman"/>
              </w:rPr>
              <w:t>The Career Exploration and Life Planning class is recommended by counselor</w:t>
            </w:r>
            <w:r w:rsidR="000F5E26" w:rsidRPr="000F5E26">
              <w:rPr>
                <w:rFonts w:ascii="Times New Roman" w:hAnsi="Times New Roman" w:cs="Times New Roman"/>
              </w:rPr>
              <w:t xml:space="preserve">. </w:t>
            </w:r>
            <w:r w:rsidRPr="000F5E26">
              <w:rPr>
                <w:rFonts w:ascii="Times New Roman" w:hAnsi="Times New Roman" w:cs="Times New Roman"/>
              </w:rPr>
              <w:t>Self-guidance career exploration tools</w:t>
            </w:r>
            <w:r w:rsidR="000F5E26" w:rsidRPr="000F5E26">
              <w:rPr>
                <w:rFonts w:ascii="Times New Roman" w:hAnsi="Times New Roman" w:cs="Times New Roman"/>
              </w:rPr>
              <w:t>, such as Job Speaker,</w:t>
            </w:r>
            <w:r w:rsidRPr="000F5E26">
              <w:rPr>
                <w:rFonts w:ascii="Times New Roman" w:hAnsi="Times New Roman" w:cs="Times New Roman"/>
              </w:rPr>
              <w:t xml:space="preserve"> are available</w:t>
            </w:r>
            <w:r w:rsidR="000F5E26" w:rsidRPr="000F5E26">
              <w:rPr>
                <w:rFonts w:ascii="Times New Roman" w:hAnsi="Times New Roman" w:cs="Times New Roman"/>
              </w:rPr>
              <w:t>. O</w:t>
            </w:r>
            <w:r w:rsidRPr="000F5E26">
              <w:rPr>
                <w:rFonts w:ascii="Times New Roman" w:hAnsi="Times New Roman" w:cs="Times New Roman"/>
              </w:rPr>
              <w:t>ne-on-one counseling sessions</w:t>
            </w:r>
            <w:r w:rsidR="000F5E26" w:rsidRPr="000F5E26">
              <w:rPr>
                <w:rFonts w:ascii="Times New Roman" w:hAnsi="Times New Roman" w:cs="Times New Roman"/>
              </w:rPr>
              <w:t xml:space="preserve"> also</w:t>
            </w:r>
            <w:r w:rsidRPr="000F5E26">
              <w:rPr>
                <w:rFonts w:ascii="Times New Roman" w:hAnsi="Times New Roman" w:cs="Times New Roman"/>
              </w:rPr>
              <w:t xml:space="preserve"> address this matter.</w:t>
            </w:r>
            <w:r w:rsidR="000F5E26" w:rsidRPr="000F5E26">
              <w:rPr>
                <w:rFonts w:ascii="Times New Roman" w:hAnsi="Times New Roman" w:cs="Times New Roman"/>
              </w:rPr>
              <w:t xml:space="preserve"> </w:t>
            </w:r>
            <w:r w:rsidRPr="000F5E26">
              <w:rPr>
                <w:rFonts w:ascii="Times New Roman" w:hAnsi="Times New Roman" w:cs="Times New Roman"/>
              </w:rPr>
              <w:t>Career Center semester workshops also o</w:t>
            </w:r>
            <w:r w:rsidR="000F5E26" w:rsidRPr="000F5E26">
              <w:rPr>
                <w:rFonts w:ascii="Times New Roman" w:eastAsia="Source Sans Pro" w:hAnsi="Times New Roman" w:cs="Times New Roman"/>
              </w:rPr>
              <w:t>ff</w:t>
            </w:r>
            <w:r w:rsidRPr="000F5E26">
              <w:rPr>
                <w:rFonts w:ascii="Times New Roman" w:hAnsi="Times New Roman" w:cs="Times New Roman"/>
              </w:rPr>
              <w:t>er student assistance on this matter.</w:t>
            </w:r>
          </w:p>
          <w:p w14:paraId="4EB50618" w14:textId="77777777" w:rsidR="006E3DBD" w:rsidRPr="00E62C7D" w:rsidRDefault="006E3DBD" w:rsidP="008E3530">
            <w:pPr>
              <w:ind w:left="60"/>
              <w:rPr>
                <w:rFonts w:ascii="Source Sans Pro" w:hAnsi="Source Sans Pro"/>
                <w:sz w:val="22"/>
                <w:szCs w:val="22"/>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3C81F2B4" w:rsidR="008E3530" w:rsidRPr="00593D81" w:rsidRDefault="007B7C03" w:rsidP="008E3530">
            <w:pPr>
              <w:pStyle w:val="Tablebul1"/>
              <w:numPr>
                <w:ilvl w:val="0"/>
                <w:numId w:val="0"/>
              </w:numPr>
              <w:ind w:left="66" w:hanging="24"/>
              <w:rPr>
                <w:rFonts w:ascii="Source Sans Pro" w:hAnsi="Source Sans Pro"/>
              </w:rPr>
            </w:pPr>
            <w:r>
              <w:rPr>
                <w:rFonts w:ascii="Source Sans Pro" w:hAnsi="Source Sans Pro"/>
              </w:rPr>
              <w:t>F</w:t>
            </w:r>
            <w:r w:rsidR="000F5E26">
              <w:rPr>
                <w:rFonts w:ascii="Source Sans Pro" w:hAnsi="Source Sans Pro"/>
              </w:rPr>
              <w:t xml:space="preserve">all </w:t>
            </w:r>
            <w:r>
              <w:rPr>
                <w:rFonts w:ascii="Source Sans Pro" w:hAnsi="Source Sans Pro"/>
              </w:rPr>
              <w:t>2020</w:t>
            </w: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293CF8BC" w:rsidR="008E3530" w:rsidRPr="000F5E26" w:rsidRDefault="007B7C03" w:rsidP="008E3530">
            <w:pPr>
              <w:ind w:left="54"/>
              <w:rPr>
                <w:rFonts w:ascii="Times New Roman" w:hAnsi="Times New Roman" w:cs="Times New Roman"/>
              </w:rPr>
            </w:pPr>
            <w:r w:rsidRPr="000F5E26">
              <w:rPr>
                <w:rFonts w:ascii="Times New Roman" w:hAnsi="Times New Roman" w:cs="Times New Roman"/>
              </w:rPr>
              <w:t>Continue this work so that can be scaled across college</w:t>
            </w:r>
            <w:r w:rsidR="000F5E26" w:rsidRPr="000F5E26">
              <w:rPr>
                <w:rFonts w:ascii="Times New Roman" w:hAnsi="Times New Roman" w:cs="Times New Roman"/>
              </w:rPr>
              <w:t xml:space="preserve">, namely as it relates to the implementation of Job Speaker and the Starfish-based </w:t>
            </w:r>
            <w:proofErr w:type="spellStart"/>
            <w:r w:rsidR="000F5E26" w:rsidRPr="000F5E26">
              <w:rPr>
                <w:rFonts w:ascii="Times New Roman" w:hAnsi="Times New Roman" w:cs="Times New Roman"/>
              </w:rPr>
              <w:t>Parin</w:t>
            </w:r>
            <w:proofErr w:type="spellEnd"/>
            <w:r w:rsidR="000F5E26" w:rsidRPr="000F5E26">
              <w:rPr>
                <w:rFonts w:ascii="Times New Roman" w:hAnsi="Times New Roman" w:cs="Times New Roman"/>
              </w:rPr>
              <w:t xml:space="preserve"> tool. </w:t>
            </w: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0B7A1D18" w:rsidR="008E3530" w:rsidRPr="00593D81" w:rsidRDefault="000F5E26" w:rsidP="008E3530">
            <w:pPr>
              <w:pStyle w:val="Tablebul1"/>
              <w:numPr>
                <w:ilvl w:val="0"/>
                <w:numId w:val="0"/>
              </w:numPr>
              <w:rPr>
                <w:rFonts w:ascii="Source Sans Pro" w:hAnsi="Source Sans Pro"/>
              </w:rPr>
            </w:pPr>
            <w:r>
              <w:rPr>
                <w:rFonts w:ascii="Source Sans Pro" w:hAnsi="Source Sans Pro"/>
              </w:rPr>
              <w:t xml:space="preserve"> Spring 2021</w:t>
            </w: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0F5E26">
              <w:rPr>
                <w:rFonts w:ascii="Source Sans Pro" w:hAnsi="Source Sans Pro" w:cs="Arial"/>
                <w:sz w:val="20"/>
                <w:szCs w:val="20"/>
                <w:highlight w:val="yellow"/>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E907640" w14:textId="7923A05E" w:rsidR="008E3530" w:rsidRPr="000F5E26" w:rsidRDefault="007B7C03" w:rsidP="008E3530">
            <w:pPr>
              <w:rPr>
                <w:rFonts w:ascii="Times New Roman" w:hAnsi="Times New Roman" w:cs="Times New Roman"/>
              </w:rPr>
            </w:pPr>
            <w:r w:rsidRPr="000F5E26">
              <w:rPr>
                <w:rFonts w:ascii="Times New Roman" w:hAnsi="Times New Roman" w:cs="Times New Roman"/>
              </w:rPr>
              <w:t>Human Resources/ training</w:t>
            </w: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2645F742"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Pr="007B7C03"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7B7C03">
              <w:rPr>
                <w:rFonts w:ascii="Source Sans Pro" w:hAnsi="Source Sans Pro" w:cs="Arial"/>
                <w:b/>
                <w:bCs/>
                <w:sz w:val="22"/>
                <w:szCs w:val="22"/>
              </w:rPr>
              <w:t>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9D9E4B7" w14:textId="77777777" w:rsidR="000F5E26" w:rsidRDefault="000F5E26" w:rsidP="008E3530">
            <w:pPr>
              <w:ind w:left="60"/>
              <w:rPr>
                <w:rFonts w:ascii="Source Sans Pro" w:hAnsi="Source Sans Pro"/>
                <w:sz w:val="22"/>
                <w:szCs w:val="22"/>
              </w:rPr>
            </w:pPr>
          </w:p>
          <w:p w14:paraId="1D68F55B" w14:textId="31694C3B" w:rsidR="000F5E26" w:rsidRPr="008D39C3" w:rsidRDefault="000F5E26" w:rsidP="008E3530">
            <w:pPr>
              <w:ind w:left="60"/>
              <w:rPr>
                <w:rFonts w:ascii="Times New Roman" w:hAnsi="Times New Roman" w:cs="Times New Roman"/>
              </w:rPr>
            </w:pPr>
            <w:r w:rsidRPr="008D39C3">
              <w:rPr>
                <w:rFonts w:ascii="Times New Roman" w:hAnsi="Times New Roman" w:cs="Times New Roman"/>
              </w:rPr>
              <w:t xml:space="preserve">The college is actively working on two and three-year program maps that </w:t>
            </w:r>
            <w:r w:rsidR="008D39C3" w:rsidRPr="008D39C3">
              <w:rPr>
                <w:rFonts w:ascii="Times New Roman" w:hAnsi="Times New Roman" w:cs="Times New Roman"/>
              </w:rPr>
              <w:t>offer</w:t>
            </w:r>
            <w:r w:rsidRPr="008D39C3">
              <w:rPr>
                <w:rFonts w:ascii="Times New Roman" w:hAnsi="Times New Roman" w:cs="Times New Roman"/>
              </w:rPr>
              <w:t xml:space="preserve"> students a listing of courses to complete </w:t>
            </w:r>
            <w:r w:rsidR="008D39C3" w:rsidRPr="008D39C3">
              <w:rPr>
                <w:rFonts w:ascii="Times New Roman" w:hAnsi="Times New Roman" w:cs="Times New Roman"/>
              </w:rPr>
              <w:t>by semester over</w:t>
            </w:r>
            <w:r w:rsidRPr="008D39C3">
              <w:rPr>
                <w:rFonts w:ascii="Times New Roman" w:hAnsi="Times New Roman" w:cs="Times New Roman"/>
              </w:rPr>
              <w:t xml:space="preserve"> a two (or three) year period to complete a given program of study.</w:t>
            </w:r>
            <w:r w:rsidR="008D39C3" w:rsidRPr="008D39C3">
              <w:rPr>
                <w:rFonts w:ascii="Times New Roman" w:hAnsi="Times New Roman" w:cs="Times New Roman"/>
              </w:rPr>
              <w:t xml:space="preserve"> We have also developed a </w:t>
            </w:r>
            <w:r w:rsidR="008D39C3" w:rsidRPr="008D39C3">
              <w:rPr>
                <w:rFonts w:ascii="Times New Roman" w:hAnsi="Times New Roman" w:cs="Times New Roman"/>
              </w:rPr>
              <w:lastRenderedPageBreak/>
              <w:t xml:space="preserve">process for college scheduling that includes the use of educational planning data for the scheduling of section offerings. Program chairs also monitor and revise their scheduling matrices to document their tentative offerings over the next two years. </w:t>
            </w:r>
          </w:p>
          <w:p w14:paraId="3F54EB30" w14:textId="77777777" w:rsidR="000F5E26" w:rsidRDefault="000F5E26" w:rsidP="008E3530">
            <w:pPr>
              <w:ind w:left="60"/>
              <w:rPr>
                <w:rFonts w:ascii="Source Sans Pro" w:hAnsi="Source Sans Pro"/>
                <w:sz w:val="22"/>
                <w:szCs w:val="22"/>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50C4BE37" w:rsidR="008E3530" w:rsidRPr="00593D81" w:rsidRDefault="007B7C03" w:rsidP="008E3530">
            <w:pPr>
              <w:pStyle w:val="Tablebul1"/>
              <w:numPr>
                <w:ilvl w:val="0"/>
                <w:numId w:val="0"/>
              </w:numPr>
              <w:ind w:left="66" w:firstLine="1"/>
              <w:rPr>
                <w:rFonts w:ascii="Source Sans Pro" w:hAnsi="Source Sans Pro"/>
              </w:rPr>
            </w:pPr>
            <w:r>
              <w:rPr>
                <w:rFonts w:ascii="Source Sans Pro" w:hAnsi="Source Sans Pro"/>
              </w:rPr>
              <w:t>Fall 2020</w:t>
            </w: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2F9E48EE" w:rsidR="008E3530" w:rsidRDefault="008E3530" w:rsidP="008E3530">
            <w:pPr>
              <w:ind w:left="54"/>
              <w:rPr>
                <w:rFonts w:asciiTheme="majorHAnsi" w:hAnsiTheme="majorHAnsi" w:cs="Arial"/>
                <w:sz w:val="18"/>
                <w:szCs w:val="18"/>
              </w:rPr>
            </w:pPr>
          </w:p>
          <w:p w14:paraId="6CBF06C2" w14:textId="2C52A9E7" w:rsidR="008D39C3" w:rsidRPr="008D39C3" w:rsidRDefault="008D39C3" w:rsidP="008D39C3">
            <w:pPr>
              <w:ind w:left="54"/>
              <w:rPr>
                <w:rFonts w:ascii="Times New Roman" w:hAnsi="Times New Roman" w:cs="Times New Roman"/>
              </w:rPr>
            </w:pPr>
            <w:r>
              <w:rPr>
                <w:rFonts w:ascii="Times New Roman" w:hAnsi="Times New Roman" w:cs="Times New Roman"/>
              </w:rPr>
              <w:t xml:space="preserve">Continue work of finalizing the </w:t>
            </w:r>
            <w:proofErr w:type="gramStart"/>
            <w:r>
              <w:rPr>
                <w:rFonts w:ascii="Times New Roman" w:hAnsi="Times New Roman" w:cs="Times New Roman"/>
              </w:rPr>
              <w:t>aforementioned program</w:t>
            </w:r>
            <w:proofErr w:type="gramEnd"/>
            <w:r>
              <w:rPr>
                <w:rFonts w:ascii="Times New Roman" w:hAnsi="Times New Roman" w:cs="Times New Roman"/>
              </w:rPr>
              <w:t xml:space="preserve"> maps and embedding ed planning data into schedule planning. Additional work will also include the development of a program map for undecided majors </w:t>
            </w:r>
            <w:r>
              <w:rPr>
                <w:rFonts w:ascii="Times New Roman" w:hAnsi="Times New Roman" w:cs="Times New Roman"/>
              </w:rPr>
              <w:lastRenderedPageBreak/>
              <w:t xml:space="preserve">and the scaling of </w:t>
            </w:r>
            <w:r w:rsidRPr="008D39C3">
              <w:rPr>
                <w:rFonts w:ascii="Times New Roman" w:hAnsi="Times New Roman" w:cs="Times New Roman"/>
              </w:rPr>
              <w:t xml:space="preserve">the </w:t>
            </w:r>
            <w:r>
              <w:rPr>
                <w:rFonts w:ascii="Times New Roman" w:hAnsi="Times New Roman" w:cs="Times New Roman"/>
              </w:rPr>
              <w:t>c</w:t>
            </w:r>
            <w:r w:rsidRPr="008D39C3">
              <w:rPr>
                <w:rFonts w:ascii="Times New Roman" w:hAnsi="Times New Roman" w:cs="Times New Roman"/>
              </w:rPr>
              <w:t xml:space="preserve">areer </w:t>
            </w:r>
            <w:r>
              <w:rPr>
                <w:rFonts w:ascii="Times New Roman" w:hAnsi="Times New Roman" w:cs="Times New Roman"/>
              </w:rPr>
              <w:t>p</w:t>
            </w:r>
            <w:r w:rsidRPr="008D39C3">
              <w:rPr>
                <w:rFonts w:ascii="Times New Roman" w:hAnsi="Times New Roman" w:cs="Times New Roman"/>
              </w:rPr>
              <w:t>lanning class for undecided majors</w:t>
            </w:r>
            <w:r>
              <w:rPr>
                <w:rFonts w:ascii="Times New Roman" w:hAnsi="Times New Roman" w:cs="Times New Roman"/>
              </w:rPr>
              <w:t>.</w:t>
            </w:r>
          </w:p>
          <w:p w14:paraId="2A0B4235" w14:textId="0CF7C373" w:rsidR="008D39C3" w:rsidRDefault="008D39C3" w:rsidP="008D39C3">
            <w:pPr>
              <w:rPr>
                <w:rFonts w:asciiTheme="majorHAnsi" w:hAnsiTheme="majorHAnsi" w:cs="Arial"/>
                <w:sz w:val="18"/>
                <w:szCs w:val="18"/>
              </w:rPr>
            </w:pPr>
          </w:p>
          <w:p w14:paraId="1811BE3D" w14:textId="77777777" w:rsidR="008D39C3" w:rsidRPr="00A70C6A" w:rsidRDefault="008D39C3" w:rsidP="008E3530">
            <w:pPr>
              <w:ind w:left="54"/>
              <w:rPr>
                <w:rFonts w:asciiTheme="majorHAnsi" w:hAnsiTheme="majorHAnsi" w:cs="Arial"/>
                <w:sz w:val="18"/>
                <w:szCs w:val="18"/>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5387DD2C" w:rsidR="008E3530" w:rsidRPr="00593D81" w:rsidRDefault="008D39C3" w:rsidP="008E3530">
            <w:pPr>
              <w:pStyle w:val="Tablebul1"/>
              <w:numPr>
                <w:ilvl w:val="0"/>
                <w:numId w:val="0"/>
              </w:numPr>
              <w:ind w:left="18"/>
              <w:rPr>
                <w:rFonts w:ascii="Source Sans Pro" w:hAnsi="Source Sans Pro"/>
              </w:rPr>
            </w:pPr>
            <w:r>
              <w:rPr>
                <w:rFonts w:ascii="Source Sans Pro" w:hAnsi="Source Sans Pro"/>
              </w:rPr>
              <w:t>Fall 2021</w:t>
            </w: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0F5E26">
              <w:rPr>
                <w:rFonts w:ascii="Source Sans Pro" w:hAnsi="Source Sans Pro" w:cs="Arial"/>
                <w:sz w:val="20"/>
                <w:szCs w:val="20"/>
                <w:highlight w:val="yellow"/>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45D523A7" w14:textId="79FE1A01" w:rsidR="008E3530" w:rsidRPr="00593D81" w:rsidRDefault="007B7C03" w:rsidP="008E3530">
            <w:pPr>
              <w:rPr>
                <w:rFonts w:ascii="Source Sans Pro" w:hAnsi="Source Sans Pro" w:cs="Arial"/>
                <w:i/>
                <w:sz w:val="22"/>
                <w:szCs w:val="22"/>
              </w:rPr>
            </w:pPr>
            <w:r>
              <w:rPr>
                <w:rFonts w:ascii="Source Sans Pro" w:hAnsi="Source Sans Pro" w:cs="Arial"/>
                <w:i/>
                <w:sz w:val="22"/>
                <w:szCs w:val="22"/>
              </w:rPr>
              <w:t>Human Resources</w:t>
            </w: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652B6ABA"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48624E" w:rsidRDefault="008E3530" w:rsidP="008E3530">
            <w:pPr>
              <w:spacing w:before="60" w:after="60"/>
              <w:ind w:left="60"/>
              <w:rPr>
                <w:rFonts w:ascii="Source Sans Pro" w:hAnsi="Source Sans Pro" w:cs="Arial"/>
                <w:b/>
                <w:bCs/>
                <w:sz w:val="22"/>
                <w:szCs w:val="22"/>
              </w:rPr>
            </w:pPr>
            <w:r w:rsidRPr="0048624E">
              <w:rPr>
                <w:rFonts w:ascii="Source Sans Pro" w:hAnsi="Source Sans Pro" w:cs="Arial"/>
                <w:b/>
                <w:bCs/>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57231E15" w:rsidR="008E3530" w:rsidRPr="00E62C7D" w:rsidRDefault="008D39C3" w:rsidP="008E3530">
            <w:pPr>
              <w:ind w:left="60"/>
              <w:rPr>
                <w:rFonts w:ascii="Source Sans Pro" w:hAnsi="Source Sans Pro"/>
                <w:sz w:val="22"/>
                <w:szCs w:val="22"/>
              </w:rPr>
            </w:pPr>
            <w:r>
              <w:rPr>
                <w:rFonts w:ascii="Source Sans Pro" w:hAnsi="Source Sans Pro"/>
                <w:sz w:val="22"/>
                <w:szCs w:val="22"/>
              </w:rPr>
              <w:t xml:space="preserve">All of </w:t>
            </w:r>
            <w:r w:rsidR="00724A21">
              <w:rPr>
                <w:rFonts w:ascii="Source Sans Pro" w:hAnsi="Source Sans Pro"/>
                <w:sz w:val="22"/>
                <w:szCs w:val="22"/>
              </w:rPr>
              <w:t>programs have identified program learning outcomes that are directly tied to further education and employment outcomes, and course-level outcomes are mapped to one or more program outcomes.</w:t>
            </w:r>
          </w:p>
          <w:p w14:paraId="382D3B2B" w14:textId="7945EE28"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8713799" w:rsidR="008E3530" w:rsidRPr="00593D81" w:rsidRDefault="00724A21" w:rsidP="008E3530">
            <w:pPr>
              <w:pStyle w:val="Tbul1"/>
              <w:numPr>
                <w:ilvl w:val="0"/>
                <w:numId w:val="0"/>
              </w:numPr>
              <w:rPr>
                <w:rFonts w:ascii="Source Sans Pro" w:hAnsi="Source Sans Pro"/>
              </w:rPr>
            </w:pPr>
            <w:r>
              <w:rPr>
                <w:rFonts w:ascii="Source Sans Pro" w:hAnsi="Source Sans Pro"/>
              </w:rPr>
              <w:t>Fall 2020</w:t>
            </w: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0B26B5D6" w:rsidR="008E3530" w:rsidRPr="00A70C6A" w:rsidRDefault="00724A21" w:rsidP="008E3530">
            <w:pPr>
              <w:ind w:left="54"/>
              <w:rPr>
                <w:rFonts w:asciiTheme="majorHAnsi" w:hAnsiTheme="majorHAnsi" w:cs="Arial"/>
                <w:sz w:val="18"/>
                <w:szCs w:val="18"/>
              </w:rPr>
            </w:pPr>
            <w:r>
              <w:rPr>
                <w:rFonts w:asciiTheme="majorHAnsi" w:hAnsiTheme="majorHAnsi" w:cs="Arial"/>
                <w:sz w:val="18"/>
                <w:szCs w:val="18"/>
              </w:rPr>
              <w:t xml:space="preserve">Continued maintenance of these efforts and careful analysis of forthcoming Equifax findings that will offer insight into the career outcomes of prior students. </w:t>
            </w:r>
          </w:p>
          <w:p w14:paraId="129EE385" w14:textId="77777777" w:rsidR="00724A21" w:rsidRDefault="00724A21"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26B47839" w:rsidR="008E3530" w:rsidRPr="00593D81" w:rsidRDefault="00724A21" w:rsidP="008E3530">
            <w:pPr>
              <w:rPr>
                <w:rFonts w:ascii="Source Sans Pro" w:hAnsi="Source Sans Pro" w:cs="Arial"/>
                <w:i/>
                <w:sz w:val="22"/>
                <w:szCs w:val="22"/>
              </w:rPr>
            </w:pPr>
            <w:r>
              <w:rPr>
                <w:rFonts w:ascii="Source Sans Pro" w:hAnsi="Source Sans Pro" w:cs="Arial"/>
                <w:i/>
                <w:sz w:val="22"/>
                <w:szCs w:val="22"/>
              </w:rPr>
              <w:t>Spring 2021</w:t>
            </w: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21ECA">
              <w:rPr>
                <w:rFonts w:ascii="Source Sans Pro" w:hAnsi="Source Sans Pro" w:cs="Arial"/>
                <w:sz w:val="20"/>
                <w:szCs w:val="20"/>
                <w:highlight w:val="yellow"/>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5350419" w14:textId="11C91F6C" w:rsidR="008E3530" w:rsidRPr="008E3530" w:rsidRDefault="00621ECA" w:rsidP="00BE4DE8">
            <w:pPr>
              <w:rPr>
                <w:rFonts w:asciiTheme="majorHAnsi" w:hAnsiTheme="majorHAnsi" w:cstheme="majorHAnsi"/>
                <w:sz w:val="18"/>
              </w:rPr>
            </w:pPr>
            <w:r>
              <w:rPr>
                <w:rFonts w:ascii="Source Sans Pro" w:hAnsi="Source Sans Pro" w:cs="Arial"/>
                <w:i/>
                <w:sz w:val="22"/>
                <w:szCs w:val="22"/>
              </w:rPr>
              <w:t>Human Resources</w:t>
            </w: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4DAA53E9"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t>
            </w:r>
            <w:r w:rsidRPr="00593D81">
              <w:rPr>
                <w:rFonts w:ascii="Source Sans Pro" w:hAnsi="Source Sans Pro" w:cs="Arial"/>
                <w:sz w:val="22"/>
                <w:szCs w:val="22"/>
              </w:rPr>
              <w:lastRenderedPageBreak/>
              <w:t xml:space="preserve">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48624E"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48624E">
              <w:rPr>
                <w:rFonts w:ascii="Source Sans Pro" w:hAnsi="Source Sans Pro" w:cs="Arial"/>
                <w:b/>
                <w:bCs/>
                <w:sz w:val="22"/>
                <w:szCs w:val="22"/>
              </w:rPr>
              <w:t>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FCAE7F" w14:textId="77777777" w:rsidR="00742A99" w:rsidRPr="00742A99" w:rsidRDefault="00742A99" w:rsidP="00742A99">
            <w:pPr>
              <w:ind w:left="60"/>
              <w:rPr>
                <w:rFonts w:ascii="Source Sans Pro" w:hAnsi="Source Sans Pro"/>
                <w:sz w:val="22"/>
                <w:szCs w:val="22"/>
              </w:rPr>
            </w:pPr>
            <w:proofErr w:type="gramStart"/>
            <w:r w:rsidRPr="00742A99">
              <w:rPr>
                <w:rFonts w:ascii="Source Sans Pro" w:hAnsi="Source Sans Pro"/>
                <w:sz w:val="22"/>
                <w:szCs w:val="22"/>
              </w:rPr>
              <w:t>The majority of</w:t>
            </w:r>
            <w:proofErr w:type="gramEnd"/>
            <w:r w:rsidRPr="00742A99">
              <w:rPr>
                <w:rFonts w:ascii="Source Sans Pro" w:hAnsi="Source Sans Pro"/>
                <w:sz w:val="22"/>
                <w:szCs w:val="22"/>
              </w:rPr>
              <w:t xml:space="preserve"> courses consistently map their course student learning outcomes to the critical thinking institutional</w:t>
            </w:r>
          </w:p>
          <w:p w14:paraId="11BF2A39" w14:textId="78D33E0E" w:rsidR="00742A99" w:rsidRPr="00742A99" w:rsidRDefault="00742A99" w:rsidP="00742A99">
            <w:pPr>
              <w:ind w:left="60"/>
              <w:rPr>
                <w:rFonts w:ascii="Source Sans Pro" w:hAnsi="Source Sans Pro"/>
                <w:sz w:val="22"/>
                <w:szCs w:val="22"/>
              </w:rPr>
            </w:pPr>
            <w:r w:rsidRPr="00742A99">
              <w:rPr>
                <w:rFonts w:ascii="Source Sans Pro" w:hAnsi="Source Sans Pro"/>
                <w:sz w:val="22"/>
                <w:szCs w:val="22"/>
              </w:rPr>
              <w:t>learning outcome, suggesting that critical thinking serves as a core component of instruction. In addition, STEM o</w:t>
            </w:r>
            <w:r>
              <w:rPr>
                <w:rFonts w:ascii="Source Sans Pro" w:eastAsia="Source Sans Pro" w:hAnsi="Source Sans Pro" w:cs="Source Sans Pro"/>
                <w:sz w:val="22"/>
                <w:szCs w:val="22"/>
              </w:rPr>
              <w:t>ff</w:t>
            </w:r>
            <w:r w:rsidRPr="00742A99">
              <w:rPr>
                <w:rFonts w:ascii="Source Sans Pro" w:hAnsi="Source Sans Pro"/>
                <w:sz w:val="22"/>
                <w:szCs w:val="22"/>
              </w:rPr>
              <w:t>ers</w:t>
            </w:r>
          </w:p>
          <w:p w14:paraId="6DC3941C" w14:textId="77777777" w:rsidR="00742A99" w:rsidRPr="00742A99" w:rsidRDefault="00742A99" w:rsidP="00742A99">
            <w:pPr>
              <w:ind w:left="60"/>
              <w:rPr>
                <w:rFonts w:ascii="Source Sans Pro" w:hAnsi="Source Sans Pro"/>
                <w:sz w:val="22"/>
                <w:szCs w:val="22"/>
              </w:rPr>
            </w:pPr>
            <w:r w:rsidRPr="00742A99">
              <w:rPr>
                <w:rFonts w:ascii="Source Sans Pro" w:hAnsi="Source Sans Pro"/>
                <w:sz w:val="22"/>
                <w:szCs w:val="22"/>
              </w:rPr>
              <w:lastRenderedPageBreak/>
              <w:t>faculty mentoring to increase research skills and enhance STEM textbook and academic journal reading skills. Lastly,</w:t>
            </w:r>
          </w:p>
          <w:p w14:paraId="0315FA59" w14:textId="5A2501DF" w:rsidR="00742A99" w:rsidRPr="00742A99" w:rsidRDefault="00742A99" w:rsidP="00742A99">
            <w:pPr>
              <w:ind w:left="60"/>
              <w:rPr>
                <w:rFonts w:ascii="Source Sans Pro" w:hAnsi="Source Sans Pro"/>
                <w:sz w:val="22"/>
                <w:szCs w:val="22"/>
              </w:rPr>
            </w:pPr>
            <w:r w:rsidRPr="00742A99">
              <w:rPr>
                <w:rFonts w:ascii="Source Sans Pro" w:hAnsi="Source Sans Pro"/>
                <w:sz w:val="22"/>
                <w:szCs w:val="22"/>
              </w:rPr>
              <w:t>STEM o</w:t>
            </w:r>
            <w:r>
              <w:rPr>
                <w:rFonts w:ascii="Source Sans Pro" w:eastAsia="Source Sans Pro" w:hAnsi="Source Sans Pro" w:cs="Source Sans Pro"/>
                <w:sz w:val="22"/>
                <w:szCs w:val="22"/>
              </w:rPr>
              <w:t>ff</w:t>
            </w:r>
            <w:r w:rsidRPr="00742A99">
              <w:rPr>
                <w:rFonts w:ascii="Source Sans Pro" w:hAnsi="Source Sans Pro"/>
                <w:sz w:val="22"/>
                <w:szCs w:val="22"/>
              </w:rPr>
              <w:t>ers expanded access to human models that support Health Science courses that would otherwise only be</w:t>
            </w:r>
          </w:p>
          <w:p w14:paraId="2324D2B0" w14:textId="442EEEE8" w:rsidR="00742A99" w:rsidRDefault="00742A99" w:rsidP="00742A99">
            <w:pPr>
              <w:ind w:left="60"/>
              <w:rPr>
                <w:rFonts w:ascii="Source Sans Pro" w:hAnsi="Source Sans Pro"/>
                <w:sz w:val="22"/>
                <w:szCs w:val="22"/>
              </w:rPr>
            </w:pPr>
            <w:r w:rsidRPr="00742A99">
              <w:rPr>
                <w:rFonts w:ascii="Source Sans Pro" w:hAnsi="Source Sans Pro"/>
                <w:sz w:val="22"/>
                <w:szCs w:val="22"/>
              </w:rPr>
              <w:t>available during class time or open lab sessions.</w:t>
            </w:r>
            <w:r>
              <w:rPr>
                <w:rFonts w:ascii="Source Sans Pro" w:hAnsi="Source Sans Pro"/>
                <w:sz w:val="22"/>
                <w:szCs w:val="22"/>
              </w:rPr>
              <w:t xml:space="preserve"> The library also offers workshops designed to enhance students’ research and critical thinking skills and the Tutoring Center further supports these efforts via its course-specific supports. The Honors Institute also offers its students an intellectually challenging curriculum and the opportunity to partake in independent research opportunities and present at research conferences.</w:t>
            </w:r>
          </w:p>
          <w:p w14:paraId="57900F79" w14:textId="4CAE82F4" w:rsidR="00742A99" w:rsidRDefault="00742A99" w:rsidP="00742A99">
            <w:pPr>
              <w:ind w:left="60"/>
              <w:rPr>
                <w:rFonts w:ascii="Source Sans Pro" w:hAnsi="Source Sans Pro"/>
                <w:sz w:val="22"/>
                <w:szCs w:val="22"/>
              </w:rPr>
            </w:pPr>
          </w:p>
          <w:p w14:paraId="5DE296FE" w14:textId="45329931" w:rsidR="00742A99" w:rsidRDefault="00742A99" w:rsidP="00742A99">
            <w:pPr>
              <w:ind w:left="60"/>
              <w:rPr>
                <w:rFonts w:ascii="Source Sans Pro" w:hAnsi="Source Sans Pro"/>
                <w:sz w:val="22"/>
                <w:szCs w:val="22"/>
              </w:rPr>
            </w:pPr>
            <w:r>
              <w:rPr>
                <w:rFonts w:ascii="Source Sans Pro" w:hAnsi="Source Sans Pro"/>
                <w:sz w:val="22"/>
                <w:szCs w:val="22"/>
              </w:rPr>
              <w:t xml:space="preserve">Our math faculty have also participated in community of practices activities designed to help them continue to engage students in active and applied learning. </w:t>
            </w:r>
          </w:p>
          <w:p w14:paraId="3CBCBE88" w14:textId="77777777" w:rsidR="00742A99" w:rsidRDefault="00742A99" w:rsidP="008E3530">
            <w:pPr>
              <w:ind w:left="60"/>
              <w:rPr>
                <w:rFonts w:ascii="Source Sans Pro" w:hAnsi="Source Sans Pro"/>
                <w:sz w:val="22"/>
                <w:szCs w:val="22"/>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20FB874F"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C829F83" w14:textId="6CD43FA3" w:rsidR="00663139" w:rsidRDefault="00663139" w:rsidP="008E3530">
            <w:pPr>
              <w:pStyle w:val="Tablebul1"/>
              <w:numPr>
                <w:ilvl w:val="0"/>
                <w:numId w:val="0"/>
              </w:numPr>
              <w:ind w:left="245" w:hanging="245"/>
              <w:rPr>
                <w:rFonts w:ascii="Source Sans Pro" w:hAnsi="Source Sans Pro"/>
                <w:i/>
              </w:rPr>
            </w:pPr>
            <w:r>
              <w:rPr>
                <w:rFonts w:ascii="Source Sans Pro" w:hAnsi="Source Sans Pro"/>
                <w:i/>
              </w:rPr>
              <w:t>Fall 2016</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025EC9BF" w14:textId="17C18289" w:rsidR="00742A99" w:rsidRDefault="00742A99" w:rsidP="00742A99">
            <w:pPr>
              <w:ind w:left="60"/>
              <w:rPr>
                <w:rFonts w:ascii="Source Sans Pro" w:hAnsi="Source Sans Pro"/>
                <w:sz w:val="22"/>
                <w:szCs w:val="22"/>
              </w:rPr>
            </w:pPr>
            <w:r>
              <w:rPr>
                <w:rFonts w:ascii="Source Sans Pro" w:hAnsi="Source Sans Pro"/>
                <w:sz w:val="22"/>
                <w:szCs w:val="22"/>
              </w:rPr>
              <w:t xml:space="preserve">In addition to continuing the </w:t>
            </w:r>
            <w:proofErr w:type="gramStart"/>
            <w:r>
              <w:rPr>
                <w:rFonts w:ascii="Source Sans Pro" w:hAnsi="Source Sans Pro"/>
                <w:sz w:val="22"/>
                <w:szCs w:val="22"/>
              </w:rPr>
              <w:t>aforementioned efforts</w:t>
            </w:r>
            <w:proofErr w:type="gramEnd"/>
            <w:r>
              <w:rPr>
                <w:rFonts w:ascii="Source Sans Pro" w:hAnsi="Source Sans Pro"/>
                <w:sz w:val="22"/>
                <w:szCs w:val="22"/>
              </w:rPr>
              <w:t>, our faculty will continue to participate in professional development activities</w:t>
            </w:r>
            <w:r w:rsidR="001B333B">
              <w:rPr>
                <w:rFonts w:ascii="Source Sans Pro" w:hAnsi="Source Sans Pro"/>
                <w:sz w:val="22"/>
                <w:szCs w:val="22"/>
              </w:rPr>
              <w:t xml:space="preserve"> designed</w:t>
            </w:r>
            <w:r>
              <w:rPr>
                <w:rFonts w:ascii="Source Sans Pro" w:hAnsi="Source Sans Pro"/>
                <w:sz w:val="22"/>
                <w:szCs w:val="22"/>
              </w:rPr>
              <w:t xml:space="preserve"> to engage students. </w:t>
            </w:r>
          </w:p>
          <w:p w14:paraId="3D5BB5EB" w14:textId="77777777" w:rsidR="00742A99" w:rsidRDefault="00742A99"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54A5724B"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1E959D" w14:textId="70689CBD" w:rsidR="00742A99" w:rsidRDefault="00742A99" w:rsidP="008E3530">
            <w:pPr>
              <w:rPr>
                <w:rFonts w:ascii="Source Sans Pro" w:hAnsi="Source Sans Pro" w:cs="Arial"/>
                <w:i/>
                <w:sz w:val="22"/>
                <w:szCs w:val="22"/>
              </w:rPr>
            </w:pPr>
            <w:r>
              <w:rPr>
                <w:rFonts w:ascii="Source Sans Pro" w:hAnsi="Source Sans Pro" w:cs="Arial"/>
                <w:i/>
                <w:sz w:val="22"/>
                <w:szCs w:val="22"/>
              </w:rPr>
              <w:t>Spring 2021</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D54807">
              <w:rPr>
                <w:rFonts w:ascii="Source Sans Pro" w:hAnsi="Source Sans Pro" w:cs="Arial"/>
                <w:sz w:val="20"/>
                <w:szCs w:val="20"/>
                <w:highlight w:val="yellow"/>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5B3FD7E3" w14:textId="6D3EDA4B" w:rsidR="008E3530" w:rsidRPr="008E3530" w:rsidRDefault="00D54807" w:rsidP="008E3530">
            <w:pPr>
              <w:rPr>
                <w:rFonts w:asciiTheme="majorHAnsi" w:hAnsiTheme="majorHAnsi" w:cstheme="majorHAnsi"/>
                <w:sz w:val="18"/>
              </w:rPr>
            </w:pPr>
            <w:r>
              <w:rPr>
                <w:rFonts w:ascii="Source Sans Pro" w:hAnsi="Source Sans Pro" w:cs="Arial"/>
                <w:i/>
                <w:sz w:val="22"/>
                <w:szCs w:val="22"/>
              </w:rPr>
              <w:t>Human Resources</w:t>
            </w: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1A61F288"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 xml:space="preserve">pillars/practices and </w:t>
            </w:r>
            <w:r w:rsidRPr="001B690B">
              <w:rPr>
                <w:rFonts w:ascii="Times New Roman" w:hAnsi="Times New Roman" w:cs="Times New Roman"/>
                <w:iCs/>
                <w:spacing w:val="-4"/>
              </w:rPr>
              <w:lastRenderedPageBreak/>
              <w:t>demonstrate how colleges navigated them</w:t>
            </w: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48624E" w:rsidRDefault="008E3530" w:rsidP="008E3530">
            <w:pPr>
              <w:spacing w:before="60" w:after="60"/>
              <w:ind w:left="60"/>
              <w:rPr>
                <w:rFonts w:ascii="Source Sans Pro" w:eastAsia="MS Gothic" w:hAnsi="Source Sans Pro" w:cs="MS Gothic"/>
                <w:b/>
                <w:bCs/>
                <w:sz w:val="22"/>
                <w:szCs w:val="22"/>
              </w:rPr>
            </w:pPr>
            <w:r w:rsidRPr="0048624E">
              <w:rPr>
                <w:rFonts w:ascii="Source Sans Pro" w:hAnsi="Source Sans Pro" w:cs="Arial"/>
                <w:b/>
                <w:bCs/>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A341F91" w14:textId="77777777" w:rsidR="00820B53" w:rsidRPr="00392A23" w:rsidRDefault="00820B53" w:rsidP="00820B53">
            <w:pPr>
              <w:ind w:left="60"/>
              <w:rPr>
                <w:rFonts w:ascii="Source Sans Pro" w:hAnsi="Source Sans Pro"/>
                <w:sz w:val="22"/>
                <w:szCs w:val="22"/>
              </w:rPr>
            </w:pPr>
            <w:r w:rsidRPr="00392A23">
              <w:rPr>
                <w:rFonts w:ascii="Source Sans Pro" w:hAnsi="Source Sans Pro"/>
                <w:sz w:val="22"/>
                <w:szCs w:val="22"/>
              </w:rPr>
              <w:t>The college provides opportunities for work-based learning, internships, clinical placements, study abroad, group</w:t>
            </w:r>
          </w:p>
          <w:p w14:paraId="341A7B84" w14:textId="3137EAA0" w:rsidR="00884089" w:rsidRDefault="00820B53" w:rsidP="00820B53">
            <w:pPr>
              <w:ind w:left="60"/>
              <w:rPr>
                <w:rFonts w:ascii="Source Sans Pro" w:hAnsi="Source Sans Pro"/>
                <w:sz w:val="22"/>
                <w:szCs w:val="22"/>
              </w:rPr>
            </w:pPr>
            <w:r w:rsidRPr="00392A23">
              <w:rPr>
                <w:rFonts w:ascii="Source Sans Pro" w:hAnsi="Source Sans Pro"/>
                <w:sz w:val="22"/>
                <w:szCs w:val="22"/>
              </w:rPr>
              <w:t xml:space="preserve">projects in and out of class, and many others. </w:t>
            </w:r>
            <w:r w:rsidR="00884089">
              <w:rPr>
                <w:rFonts w:ascii="Source Sans Pro" w:hAnsi="Source Sans Pro"/>
                <w:sz w:val="22"/>
                <w:szCs w:val="22"/>
              </w:rPr>
              <w:t>COVID-19 restrictions have limited our in-person applied learning opportunities</w:t>
            </w:r>
            <w:r>
              <w:rPr>
                <w:rFonts w:ascii="Source Sans Pro" w:hAnsi="Source Sans Pro"/>
                <w:sz w:val="22"/>
                <w:szCs w:val="22"/>
              </w:rPr>
              <w:t>,</w:t>
            </w:r>
            <w:r w:rsidR="00884089">
              <w:rPr>
                <w:rFonts w:ascii="Source Sans Pro" w:hAnsi="Source Sans Pro"/>
                <w:sz w:val="22"/>
                <w:szCs w:val="22"/>
              </w:rPr>
              <w:t xml:space="preserve"> but career technical education programs continue offering applied learning opportunities. Additionally, our college’s computer information systems program offers internships to students, our microbiology program offers students project based-learning opportunities, and sociology (among other programs) still offer students access to </w:t>
            </w:r>
            <w:r>
              <w:rPr>
                <w:rFonts w:ascii="Source Sans Pro" w:hAnsi="Source Sans Pro"/>
                <w:sz w:val="22"/>
                <w:szCs w:val="22"/>
              </w:rPr>
              <w:t>service-learning</w:t>
            </w:r>
            <w:r w:rsidR="00884089">
              <w:rPr>
                <w:rFonts w:ascii="Source Sans Pro" w:hAnsi="Source Sans Pro"/>
                <w:sz w:val="22"/>
                <w:szCs w:val="22"/>
              </w:rPr>
              <w:t xml:space="preserve"> activities. Our college’s anthropology lab courses still offer applied learning experiences and our geology program still offers field work </w:t>
            </w:r>
            <w:r>
              <w:rPr>
                <w:rFonts w:ascii="Source Sans Pro" w:hAnsi="Source Sans Pro"/>
                <w:sz w:val="22"/>
                <w:szCs w:val="22"/>
              </w:rPr>
              <w:t xml:space="preserve">opportunities for students. </w:t>
            </w:r>
          </w:p>
          <w:p w14:paraId="07F593E3" w14:textId="77777777" w:rsidR="00884089" w:rsidRDefault="00884089" w:rsidP="00392A23">
            <w:pPr>
              <w:ind w:left="60"/>
              <w:rPr>
                <w:rFonts w:ascii="Source Sans Pro" w:hAnsi="Source Sans Pro"/>
                <w:sz w:val="22"/>
                <w:szCs w:val="22"/>
              </w:rPr>
            </w:pPr>
          </w:p>
          <w:p w14:paraId="059746E0" w14:textId="68FBA410" w:rsidR="00392A23" w:rsidRPr="00392A23" w:rsidRDefault="00820B53" w:rsidP="00392A23">
            <w:pPr>
              <w:ind w:left="60"/>
              <w:rPr>
                <w:rFonts w:ascii="Source Sans Pro" w:hAnsi="Source Sans Pro"/>
                <w:sz w:val="22"/>
                <w:szCs w:val="22"/>
              </w:rPr>
            </w:pPr>
            <w:r>
              <w:rPr>
                <w:rFonts w:ascii="Source Sans Pro" w:hAnsi="Source Sans Pro"/>
                <w:sz w:val="22"/>
                <w:szCs w:val="22"/>
              </w:rPr>
              <w:t>Additionally,</w:t>
            </w:r>
            <w:r w:rsidR="00392A23" w:rsidRPr="00392A23">
              <w:rPr>
                <w:rFonts w:ascii="Source Sans Pro" w:hAnsi="Source Sans Pro"/>
                <w:sz w:val="22"/>
                <w:szCs w:val="22"/>
              </w:rPr>
              <w:t xml:space="preserve"> our STEM center o</w:t>
            </w:r>
            <w:r w:rsidR="00392A23">
              <w:rPr>
                <w:rFonts w:ascii="Source Sans Pro" w:eastAsia="Source Sans Pro" w:hAnsi="Source Sans Pro" w:cs="Source Sans Pro"/>
                <w:sz w:val="22"/>
                <w:szCs w:val="22"/>
              </w:rPr>
              <w:t>ff</w:t>
            </w:r>
            <w:r w:rsidR="00392A23" w:rsidRPr="00392A23">
              <w:rPr>
                <w:rFonts w:ascii="Source Sans Pro" w:hAnsi="Source Sans Pro"/>
                <w:sz w:val="22"/>
                <w:szCs w:val="22"/>
              </w:rPr>
              <w:t>ers scientific writing support for</w:t>
            </w:r>
          </w:p>
          <w:p w14:paraId="6DEABE5F" w14:textId="14985025" w:rsidR="00392A23" w:rsidRDefault="00392A23" w:rsidP="00392A23">
            <w:pPr>
              <w:ind w:left="60"/>
              <w:rPr>
                <w:rFonts w:ascii="Source Sans Pro" w:hAnsi="Source Sans Pro"/>
                <w:sz w:val="22"/>
                <w:szCs w:val="22"/>
              </w:rPr>
            </w:pPr>
            <w:r w:rsidRPr="00392A23">
              <w:rPr>
                <w:rFonts w:ascii="Source Sans Pro" w:hAnsi="Source Sans Pro"/>
                <w:sz w:val="22"/>
                <w:szCs w:val="22"/>
              </w:rPr>
              <w:t>students applying to STEM internships, scholarships, and employment opportunities. Moreover, STEM o</w:t>
            </w:r>
            <w:r>
              <w:rPr>
                <w:rFonts w:ascii="Source Sans Pro" w:eastAsia="Source Sans Pro" w:hAnsi="Source Sans Pro" w:cs="Source Sans Pro"/>
                <w:sz w:val="22"/>
                <w:szCs w:val="22"/>
              </w:rPr>
              <w:t>ff</w:t>
            </w:r>
            <w:r w:rsidRPr="00392A23">
              <w:rPr>
                <w:rFonts w:ascii="Source Sans Pro" w:hAnsi="Source Sans Pro"/>
                <w:sz w:val="22"/>
                <w:szCs w:val="22"/>
              </w:rPr>
              <w:t>ers specific</w:t>
            </w:r>
            <w:r>
              <w:rPr>
                <w:rFonts w:ascii="Source Sans Pro" w:hAnsi="Source Sans Pro"/>
                <w:sz w:val="22"/>
                <w:szCs w:val="22"/>
              </w:rPr>
              <w:t xml:space="preserve"> </w:t>
            </w:r>
            <w:r w:rsidRPr="00392A23">
              <w:rPr>
                <w:rFonts w:ascii="Source Sans Pro" w:hAnsi="Source Sans Pro"/>
                <w:sz w:val="22"/>
                <w:szCs w:val="22"/>
              </w:rPr>
              <w:t xml:space="preserve">field trips (4-year universities and research facilities) and opportunities to meet with STEM professionals and </w:t>
            </w:r>
            <w:r w:rsidRPr="00392A23">
              <w:rPr>
                <w:rFonts w:ascii="Source Sans Pro" w:hAnsi="Source Sans Pro"/>
                <w:sz w:val="22"/>
                <w:szCs w:val="22"/>
              </w:rPr>
              <w:lastRenderedPageBreak/>
              <w:t>graduate</w:t>
            </w:r>
            <w:r>
              <w:rPr>
                <w:rFonts w:ascii="Source Sans Pro" w:hAnsi="Source Sans Pro"/>
                <w:sz w:val="22"/>
                <w:szCs w:val="22"/>
              </w:rPr>
              <w:t xml:space="preserve"> </w:t>
            </w:r>
            <w:r w:rsidRPr="00392A23">
              <w:rPr>
                <w:rFonts w:ascii="Source Sans Pro" w:hAnsi="Source Sans Pro"/>
                <w:sz w:val="22"/>
                <w:szCs w:val="22"/>
              </w:rPr>
              <w:t>students. Lastly, STEM has partnerships with 4-year institutions and research facilities to provide paid summer research</w:t>
            </w:r>
            <w:r>
              <w:rPr>
                <w:rFonts w:ascii="Source Sans Pro" w:hAnsi="Source Sans Pro"/>
                <w:sz w:val="22"/>
                <w:szCs w:val="22"/>
              </w:rPr>
              <w:t xml:space="preserve"> </w:t>
            </w:r>
            <w:r w:rsidRPr="00392A23">
              <w:rPr>
                <w:rFonts w:ascii="Source Sans Pro" w:hAnsi="Source Sans Pro"/>
                <w:sz w:val="22"/>
                <w:szCs w:val="22"/>
              </w:rPr>
              <w:t>internships to CHC students. In this way, the STEM Center serves as the main academic hub to support students through</w:t>
            </w:r>
            <w:r>
              <w:rPr>
                <w:rFonts w:ascii="Source Sans Pro" w:hAnsi="Source Sans Pro"/>
                <w:sz w:val="22"/>
                <w:szCs w:val="22"/>
              </w:rPr>
              <w:t xml:space="preserve"> </w:t>
            </w:r>
            <w:r w:rsidRPr="00392A23">
              <w:rPr>
                <w:rFonts w:ascii="Source Sans Pro" w:hAnsi="Source Sans Pro"/>
                <w:sz w:val="22"/>
                <w:szCs w:val="22"/>
              </w:rPr>
              <w:t>the STEM pathway and beyond.</w:t>
            </w:r>
          </w:p>
          <w:p w14:paraId="5D22914C" w14:textId="77777777" w:rsidR="00392A23" w:rsidRDefault="00392A23" w:rsidP="008E3530">
            <w:pPr>
              <w:ind w:left="60"/>
              <w:rPr>
                <w:rFonts w:ascii="Source Sans Pro" w:hAnsi="Source Sans Pro"/>
                <w:sz w:val="22"/>
                <w:szCs w:val="22"/>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06B1D2" w:rsidR="008E3530" w:rsidRPr="00593D81" w:rsidRDefault="003E6BB0" w:rsidP="008E3530">
            <w:pPr>
              <w:rPr>
                <w:rFonts w:ascii="Source Sans Pro" w:hAnsi="Source Sans Pro" w:cs="Arial"/>
                <w:i/>
                <w:sz w:val="22"/>
                <w:szCs w:val="22"/>
              </w:rPr>
            </w:pPr>
            <w:r>
              <w:rPr>
                <w:rFonts w:ascii="Source Sans Pro" w:hAnsi="Source Sans Pro" w:cs="Arial"/>
                <w:i/>
                <w:sz w:val="22"/>
                <w:szCs w:val="22"/>
              </w:rPr>
              <w:t>Fall 2019</w:t>
            </w: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49859318" w14:textId="77870965" w:rsidR="008E3530" w:rsidRDefault="008E3530" w:rsidP="008E3530">
            <w:pPr>
              <w:rPr>
                <w:rFonts w:ascii="Source Sans Pro" w:hAnsi="Source Sans Pro" w:cs="Arial"/>
                <w:i/>
                <w:sz w:val="22"/>
                <w:szCs w:val="22"/>
              </w:rPr>
            </w:pPr>
          </w:p>
          <w:p w14:paraId="43EEC3F8" w14:textId="1F7D92BF" w:rsidR="00820B53" w:rsidRDefault="00820B53" w:rsidP="00820B53">
            <w:pPr>
              <w:ind w:left="60"/>
              <w:rPr>
                <w:rFonts w:ascii="Source Sans Pro" w:hAnsi="Source Sans Pro"/>
                <w:sz w:val="22"/>
                <w:szCs w:val="22"/>
              </w:rPr>
            </w:pPr>
            <w:r w:rsidRPr="00820B53">
              <w:rPr>
                <w:rFonts w:ascii="Source Sans Pro" w:hAnsi="Source Sans Pro"/>
                <w:sz w:val="22"/>
                <w:szCs w:val="22"/>
              </w:rPr>
              <w:t xml:space="preserve">Improve professional development for all faculty </w:t>
            </w:r>
            <w:r>
              <w:rPr>
                <w:rFonts w:ascii="Source Sans Pro" w:hAnsi="Source Sans Pro"/>
                <w:sz w:val="22"/>
                <w:szCs w:val="22"/>
              </w:rPr>
              <w:t>with respect to</w:t>
            </w:r>
            <w:r w:rsidRPr="00820B53">
              <w:rPr>
                <w:rFonts w:ascii="Source Sans Pro" w:hAnsi="Source Sans Pro"/>
                <w:sz w:val="22"/>
                <w:szCs w:val="22"/>
              </w:rPr>
              <w:t xml:space="preserve"> embedding these</w:t>
            </w:r>
            <w:r>
              <w:rPr>
                <w:rFonts w:ascii="Source Sans Pro" w:hAnsi="Source Sans Pro"/>
                <w:sz w:val="22"/>
                <w:szCs w:val="22"/>
              </w:rPr>
              <w:t xml:space="preserve"> learning opportunities</w:t>
            </w:r>
            <w:r w:rsidRPr="00820B53">
              <w:rPr>
                <w:rFonts w:ascii="Source Sans Pro" w:hAnsi="Source Sans Pro"/>
                <w:sz w:val="22"/>
                <w:szCs w:val="22"/>
              </w:rPr>
              <w:t xml:space="preserve"> into the coursework</w:t>
            </w:r>
            <w:r>
              <w:rPr>
                <w:rFonts w:ascii="Source Sans Pro" w:hAnsi="Source Sans Pro"/>
                <w:sz w:val="22"/>
                <w:szCs w:val="22"/>
              </w:rPr>
              <w:t xml:space="preserve"> and continue offering faculty opportunities to participate in professional development activities designed to engage students. </w:t>
            </w:r>
          </w:p>
          <w:p w14:paraId="12806D71" w14:textId="63F3445E" w:rsidR="00820B53" w:rsidRDefault="00820B53" w:rsidP="008E3530">
            <w:pPr>
              <w:rPr>
                <w:rFonts w:ascii="Source Sans Pro" w:hAnsi="Source Sans Pro" w:cs="Arial"/>
                <w:i/>
                <w:sz w:val="22"/>
                <w:szCs w:val="22"/>
              </w:rPr>
            </w:pPr>
          </w:p>
          <w:p w14:paraId="0692AC75" w14:textId="77777777" w:rsidR="00820B53" w:rsidRDefault="00820B53"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57C1CDB5" w:rsidR="008E3530" w:rsidRPr="00593D81" w:rsidRDefault="00820B53" w:rsidP="008E3530">
            <w:pPr>
              <w:rPr>
                <w:rFonts w:ascii="Source Sans Pro" w:hAnsi="Source Sans Pro" w:cs="Arial"/>
                <w:i/>
                <w:sz w:val="22"/>
                <w:szCs w:val="22"/>
              </w:rPr>
            </w:pPr>
            <w:r>
              <w:rPr>
                <w:rFonts w:ascii="Source Sans Pro" w:hAnsi="Source Sans Pro" w:cs="Arial"/>
                <w:i/>
                <w:sz w:val="22"/>
                <w:szCs w:val="22"/>
              </w:rPr>
              <w:t xml:space="preserve">Spring 2021 and </w:t>
            </w:r>
            <w:proofErr w:type="spellStart"/>
            <w:r>
              <w:rPr>
                <w:rFonts w:ascii="Source Sans Pro" w:hAnsi="Source Sans Pro" w:cs="Arial"/>
                <w:i/>
                <w:sz w:val="22"/>
                <w:szCs w:val="22"/>
              </w:rPr>
              <w:t>therafter</w:t>
            </w:r>
            <w:proofErr w:type="spellEnd"/>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3E6BB0">
              <w:rPr>
                <w:rFonts w:ascii="Source Sans Pro" w:hAnsi="Source Sans Pro" w:cs="Arial"/>
                <w:sz w:val="20"/>
                <w:szCs w:val="20"/>
                <w:highlight w:val="yellow"/>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0B1F3088" w14:textId="5EC6EB3E" w:rsidR="008E3530" w:rsidRPr="008E3530" w:rsidRDefault="003E6BB0" w:rsidP="008E3530">
            <w:pPr>
              <w:rPr>
                <w:rFonts w:asciiTheme="majorHAnsi" w:hAnsiTheme="majorHAnsi" w:cstheme="majorHAnsi"/>
                <w:sz w:val="18"/>
              </w:rPr>
            </w:pPr>
            <w:r>
              <w:rPr>
                <w:rFonts w:ascii="Source Sans Pro" w:hAnsi="Source Sans Pro" w:cs="Arial"/>
                <w:i/>
                <w:sz w:val="22"/>
                <w:szCs w:val="22"/>
              </w:rPr>
              <w:t>Human Resources</w:t>
            </w: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63F801F9" w14:textId="3AA1F990" w:rsidR="008E3530" w:rsidRDefault="001B690B" w:rsidP="008E3530">
            <w:pPr>
              <w:ind w:left="60"/>
              <w:rPr>
                <w:rStyle w:val="Style2"/>
                <w:rFonts w:cstheme="majorHAnsi"/>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FF59CF"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FF59CF">
              <w:rPr>
                <w:rFonts w:ascii="Source Sans Pro" w:hAnsi="Source Sans Pro" w:cs="Arial"/>
                <w:b/>
                <w:bCs/>
                <w:sz w:val="22"/>
                <w:szCs w:val="22"/>
              </w:rPr>
              <w:t>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C402266" w14:textId="173F052B" w:rsidR="007B5209" w:rsidRPr="007B5209" w:rsidRDefault="007B5209" w:rsidP="007B5209">
            <w:pPr>
              <w:ind w:left="60"/>
              <w:rPr>
                <w:rFonts w:ascii="Times New Roman" w:hAnsi="Times New Roman" w:cs="Times New Roman"/>
              </w:rPr>
            </w:pPr>
            <w:r w:rsidRPr="007B5209">
              <w:rPr>
                <w:rFonts w:ascii="Times New Roman" w:hAnsi="Times New Roman" w:cs="Times New Roman"/>
              </w:rPr>
              <w:t>The college assesses general education and institutional learning outcomes across programs.</w:t>
            </w:r>
            <w:r>
              <w:rPr>
                <w:rFonts w:ascii="Times New Roman" w:hAnsi="Times New Roman" w:cs="Times New Roman"/>
              </w:rPr>
              <w:t xml:space="preserve"> </w:t>
            </w:r>
            <w:r w:rsidRPr="007B5209">
              <w:rPr>
                <w:rFonts w:ascii="Times New Roman" w:hAnsi="Times New Roman" w:cs="Times New Roman"/>
              </w:rPr>
              <w:t>GE and ILO outcomes are examined annually by faculty. The results inform the college’s Professional Development</w:t>
            </w:r>
            <w:r>
              <w:rPr>
                <w:rFonts w:ascii="Times New Roman" w:hAnsi="Times New Roman" w:cs="Times New Roman"/>
              </w:rPr>
              <w:t xml:space="preserve"> </w:t>
            </w:r>
            <w:r w:rsidRPr="007B5209">
              <w:rPr>
                <w:rFonts w:ascii="Times New Roman" w:hAnsi="Times New Roman" w:cs="Times New Roman"/>
              </w:rPr>
              <w:t>planning.</w:t>
            </w:r>
            <w:r>
              <w:rPr>
                <w:rFonts w:ascii="Times New Roman" w:hAnsi="Times New Roman" w:cs="Times New Roman"/>
              </w:rPr>
              <w:t xml:space="preserve"> </w:t>
            </w:r>
            <w:r w:rsidRPr="007B5209">
              <w:rPr>
                <w:rFonts w:ascii="Times New Roman" w:hAnsi="Times New Roman" w:cs="Times New Roman"/>
              </w:rPr>
              <w:t>ILO data are disaggregated by course characteristics (e.g., DE and face-to-face) and are examined by faculty to ensure</w:t>
            </w:r>
            <w:r>
              <w:rPr>
                <w:rFonts w:ascii="Times New Roman" w:hAnsi="Times New Roman" w:cs="Times New Roman"/>
              </w:rPr>
              <w:t xml:space="preserve"> </w:t>
            </w:r>
            <w:r w:rsidRPr="007B5209">
              <w:rPr>
                <w:rFonts w:ascii="Times New Roman" w:hAnsi="Times New Roman" w:cs="Times New Roman"/>
              </w:rPr>
              <w:t>that student learning is taking place regardless of instructional modality.</w:t>
            </w:r>
            <w:r>
              <w:rPr>
                <w:rFonts w:ascii="Times New Roman" w:hAnsi="Times New Roman" w:cs="Times New Roman"/>
              </w:rPr>
              <w:t xml:space="preserve"> </w:t>
            </w:r>
            <w:r w:rsidRPr="007B5209">
              <w:rPr>
                <w:rFonts w:ascii="Times New Roman" w:hAnsi="Times New Roman" w:cs="Times New Roman"/>
              </w:rPr>
              <w:t xml:space="preserve">Our campus also hosts an annual Career Day </w:t>
            </w:r>
            <w:r w:rsidRPr="007B5209">
              <w:rPr>
                <w:rFonts w:ascii="Times New Roman" w:hAnsi="Times New Roman" w:cs="Times New Roman"/>
              </w:rPr>
              <w:lastRenderedPageBreak/>
              <w:t>to allow community partners an opportunity to connect with students.</w:t>
            </w:r>
            <w:r>
              <w:rPr>
                <w:rFonts w:ascii="Times New Roman" w:hAnsi="Times New Roman" w:cs="Times New Roman"/>
              </w:rPr>
              <w:t xml:space="preserve"> </w:t>
            </w:r>
            <w:r w:rsidRPr="007B5209">
              <w:rPr>
                <w:rFonts w:ascii="Times New Roman" w:hAnsi="Times New Roman" w:cs="Times New Roman"/>
              </w:rPr>
              <w:t>The success we have continued having with this program suggests to us that students are attaining skills conducive to</w:t>
            </w:r>
          </w:p>
          <w:p w14:paraId="71D42850" w14:textId="03746A04" w:rsidR="007B5209" w:rsidRPr="007B5209" w:rsidRDefault="007B5209" w:rsidP="007B5209">
            <w:pPr>
              <w:ind w:left="60"/>
              <w:rPr>
                <w:rFonts w:ascii="Times New Roman" w:hAnsi="Times New Roman" w:cs="Times New Roman"/>
              </w:rPr>
            </w:pPr>
            <w:r w:rsidRPr="007B5209">
              <w:rPr>
                <w:rFonts w:ascii="Times New Roman" w:hAnsi="Times New Roman" w:cs="Times New Roman"/>
              </w:rPr>
              <w:t>career success.</w:t>
            </w:r>
          </w:p>
          <w:p w14:paraId="7FCC0AEE" w14:textId="77777777" w:rsidR="007B5209" w:rsidRDefault="007B5209" w:rsidP="008E3530">
            <w:pPr>
              <w:ind w:left="60"/>
              <w:rPr>
                <w:rFonts w:ascii="Source Sans Pro" w:hAnsi="Source Sans Pro"/>
                <w:sz w:val="22"/>
                <w:szCs w:val="22"/>
              </w:rPr>
            </w:pPr>
          </w:p>
          <w:p w14:paraId="247AF4F5" w14:textId="77777777" w:rsidR="007B5209" w:rsidRDefault="007B5209" w:rsidP="008E3530">
            <w:pPr>
              <w:ind w:left="60"/>
              <w:rPr>
                <w:rFonts w:ascii="Source Sans Pro" w:hAnsi="Source Sans Pro"/>
                <w:sz w:val="22"/>
                <w:szCs w:val="22"/>
              </w:rPr>
            </w:pPr>
          </w:p>
          <w:p w14:paraId="4A735FB9" w14:textId="77777777" w:rsidR="007B5209" w:rsidRDefault="007B5209"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DC501C5" w:rsidR="008E3530" w:rsidRPr="00593D81" w:rsidRDefault="001830C9" w:rsidP="008E3530">
            <w:pPr>
              <w:pStyle w:val="Tablebul1"/>
              <w:numPr>
                <w:ilvl w:val="0"/>
                <w:numId w:val="0"/>
              </w:numPr>
              <w:ind w:left="66" w:firstLine="1"/>
              <w:rPr>
                <w:rFonts w:ascii="Source Sans Pro" w:hAnsi="Source Sans Pro"/>
              </w:rPr>
            </w:pPr>
            <w:r>
              <w:rPr>
                <w:rFonts w:ascii="Source Sans Pro" w:hAnsi="Source Sans Pro"/>
              </w:rPr>
              <w:t>Fall 2019</w:t>
            </w: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6FEA6FFE" w:rsidR="008E3530" w:rsidRPr="00002F53" w:rsidRDefault="00002F53" w:rsidP="00002F53">
            <w:pPr>
              <w:ind w:left="54"/>
              <w:rPr>
                <w:rFonts w:ascii="Times New Roman" w:hAnsi="Times New Roman" w:cs="Times New Roman"/>
              </w:rPr>
            </w:pPr>
            <w:r w:rsidRPr="00002F53">
              <w:rPr>
                <w:rFonts w:ascii="Times New Roman" w:hAnsi="Times New Roman" w:cs="Times New Roman"/>
              </w:rPr>
              <w:t xml:space="preserve">The college </w:t>
            </w:r>
            <w:r>
              <w:rPr>
                <w:rFonts w:ascii="Times New Roman" w:hAnsi="Times New Roman" w:cs="Times New Roman"/>
              </w:rPr>
              <w:t xml:space="preserve">has </w:t>
            </w:r>
            <w:r w:rsidRPr="00002F53">
              <w:rPr>
                <w:rFonts w:ascii="Times New Roman" w:hAnsi="Times New Roman" w:cs="Times New Roman"/>
              </w:rPr>
              <w:t>develop</w:t>
            </w:r>
            <w:r>
              <w:rPr>
                <w:rFonts w:ascii="Times New Roman" w:hAnsi="Times New Roman" w:cs="Times New Roman"/>
              </w:rPr>
              <w:t>ed</w:t>
            </w:r>
            <w:r w:rsidRPr="00002F53">
              <w:rPr>
                <w:rFonts w:ascii="Times New Roman" w:hAnsi="Times New Roman" w:cs="Times New Roman"/>
              </w:rPr>
              <w:t xml:space="preserve"> a plan to collect and analyze learning outcomes data at the student level – this will enhance</w:t>
            </w:r>
            <w:r>
              <w:rPr>
                <w:rFonts w:ascii="Times New Roman" w:hAnsi="Times New Roman" w:cs="Times New Roman"/>
              </w:rPr>
              <w:t xml:space="preserve"> </w:t>
            </w:r>
            <w:r w:rsidRPr="00002F53">
              <w:rPr>
                <w:rFonts w:ascii="Times New Roman" w:hAnsi="Times New Roman" w:cs="Times New Roman"/>
              </w:rPr>
              <w:t>our understanding of the link between learning and a host of other student outcomes.</w:t>
            </w:r>
            <w:r>
              <w:rPr>
                <w:rFonts w:ascii="Times New Roman" w:hAnsi="Times New Roman" w:cs="Times New Roman"/>
              </w:rPr>
              <w:t xml:space="preserve"> The pilot work is scheduled for Spring 2021 with a tentative campus wide launch scheduled for Fall 2021.</w:t>
            </w: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5321AA55" w:rsidR="008E3530" w:rsidRPr="00593D81" w:rsidRDefault="00002F53" w:rsidP="008E3530">
            <w:pPr>
              <w:pStyle w:val="ListParagraph"/>
              <w:ind w:left="18"/>
              <w:rPr>
                <w:rFonts w:ascii="Source Sans Pro" w:hAnsi="Source Sans Pro" w:cs="Arial"/>
                <w:i/>
                <w:sz w:val="22"/>
                <w:szCs w:val="22"/>
              </w:rPr>
            </w:pPr>
            <w:r>
              <w:rPr>
                <w:rFonts w:ascii="Source Sans Pro" w:hAnsi="Source Sans Pro" w:cs="Arial"/>
                <w:i/>
                <w:sz w:val="22"/>
                <w:szCs w:val="22"/>
              </w:rPr>
              <w:lastRenderedPageBreak/>
              <w:t>Fall 2021</w:t>
            </w: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E225E">
              <w:rPr>
                <w:rFonts w:ascii="Source Sans Pro" w:hAnsi="Source Sans Pro" w:cs="Arial"/>
                <w:sz w:val="20"/>
                <w:szCs w:val="20"/>
                <w:highlight w:val="yellow"/>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6D261B4" w14:textId="661068BB" w:rsidR="008E3530" w:rsidRPr="008E3530" w:rsidRDefault="007B5209" w:rsidP="008E3530">
            <w:pPr>
              <w:rPr>
                <w:rFonts w:asciiTheme="majorHAnsi" w:hAnsiTheme="majorHAnsi" w:cstheme="majorHAnsi"/>
                <w:sz w:val="18"/>
              </w:rPr>
            </w:pPr>
            <w:r>
              <w:rPr>
                <w:rFonts w:ascii="Source Sans Pro" w:hAnsi="Source Sans Pro" w:cs="Arial"/>
                <w:i/>
                <w:sz w:val="22"/>
                <w:szCs w:val="22"/>
              </w:rPr>
              <w:t>Human Resources</w:t>
            </w: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2EFDEF4"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FF59CF"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FF59CF">
              <w:rPr>
                <w:rFonts w:ascii="Source Sans Pro" w:hAnsi="Source Sans Pro" w:cs="Arial"/>
                <w:b/>
                <w:bCs/>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0BA5B96" w14:textId="70586193" w:rsidR="00E36B01" w:rsidRPr="00E36B01" w:rsidRDefault="00360A74" w:rsidP="00360A74">
            <w:pPr>
              <w:ind w:left="60"/>
              <w:rPr>
                <w:rFonts w:ascii="Times New Roman" w:hAnsi="Times New Roman" w:cs="Times New Roman"/>
              </w:rPr>
            </w:pPr>
            <w:r>
              <w:rPr>
                <w:rFonts w:ascii="Times New Roman" w:hAnsi="Times New Roman" w:cs="Times New Roman"/>
              </w:rPr>
              <w:t>The college d</w:t>
            </w:r>
            <w:r w:rsidR="00E36B01" w:rsidRPr="00E36B01">
              <w:rPr>
                <w:rFonts w:ascii="Times New Roman" w:hAnsi="Times New Roman" w:cs="Times New Roman"/>
              </w:rPr>
              <w:t xml:space="preserve">eveloped a process for </w:t>
            </w:r>
            <w:r>
              <w:rPr>
                <w:rFonts w:ascii="Times New Roman" w:hAnsi="Times New Roman" w:cs="Times New Roman"/>
              </w:rPr>
              <w:t>programs</w:t>
            </w:r>
            <w:r w:rsidR="00E36B01" w:rsidRPr="00E36B01">
              <w:rPr>
                <w:rFonts w:ascii="Times New Roman" w:hAnsi="Times New Roman" w:cs="Times New Roman"/>
              </w:rPr>
              <w:t xml:space="preserve"> to include improvement of teaching and learning</w:t>
            </w:r>
            <w:r>
              <w:rPr>
                <w:rFonts w:ascii="Times New Roman" w:hAnsi="Times New Roman" w:cs="Times New Roman"/>
              </w:rPr>
              <w:t xml:space="preserve"> as part of their regularly scheduled program review submission</w:t>
            </w:r>
            <w:r w:rsidR="00D06DF0">
              <w:rPr>
                <w:rFonts w:ascii="Times New Roman" w:hAnsi="Times New Roman" w:cs="Times New Roman"/>
              </w:rPr>
              <w:t xml:space="preserve"> (every program participates in program review)</w:t>
            </w:r>
            <w:r w:rsidR="00E36B01" w:rsidRPr="00E36B01">
              <w:rPr>
                <w:rFonts w:ascii="Times New Roman" w:hAnsi="Times New Roman" w:cs="Times New Roman"/>
              </w:rPr>
              <w:t>.</w:t>
            </w:r>
            <w:r>
              <w:rPr>
                <w:rFonts w:ascii="Times New Roman" w:hAnsi="Times New Roman" w:cs="Times New Roman"/>
              </w:rPr>
              <w:t xml:space="preserve"> This effort serves as a critical component of our college’s program review process and the program review committee (among others) has worked closely with programs to enhance the college’s emphasis on using learning outcomes </w:t>
            </w:r>
            <w:r>
              <w:rPr>
                <w:rFonts w:ascii="Times New Roman" w:hAnsi="Times New Roman" w:cs="Times New Roman"/>
              </w:rPr>
              <w:lastRenderedPageBreak/>
              <w:t>findings to enhance teaching and learning. In addition,</w:t>
            </w:r>
            <w:r w:rsidR="00E36B01" w:rsidRPr="00E36B01">
              <w:rPr>
                <w:rFonts w:ascii="Times New Roman" w:hAnsi="Times New Roman" w:cs="Times New Roman"/>
              </w:rPr>
              <w:t xml:space="preserve"> </w:t>
            </w:r>
            <w:r>
              <w:rPr>
                <w:rFonts w:ascii="Times New Roman" w:hAnsi="Times New Roman" w:cs="Times New Roman"/>
              </w:rPr>
              <w:t>o</w:t>
            </w:r>
            <w:r w:rsidR="00E36B01" w:rsidRPr="00E36B01">
              <w:rPr>
                <w:rFonts w:ascii="Times New Roman" w:hAnsi="Times New Roman" w:cs="Times New Roman"/>
              </w:rPr>
              <w:t>ur Emergency Medical Services (EMS) program is</w:t>
            </w:r>
            <w:r w:rsidR="00E36B01">
              <w:rPr>
                <w:rFonts w:ascii="Times New Roman" w:hAnsi="Times New Roman" w:cs="Times New Roman"/>
              </w:rPr>
              <w:t xml:space="preserve"> </w:t>
            </w:r>
            <w:r w:rsidR="00E36B01" w:rsidRPr="00E36B01">
              <w:rPr>
                <w:rFonts w:ascii="Times New Roman" w:hAnsi="Times New Roman" w:cs="Times New Roman"/>
              </w:rPr>
              <w:t>collaborating with our research o</w:t>
            </w:r>
            <w:r w:rsidR="00E36B01">
              <w:rPr>
                <w:rFonts w:ascii="Times New Roman" w:eastAsia="Times New Roman" w:hAnsi="Times New Roman" w:cs="Times New Roman"/>
              </w:rPr>
              <w:t>ff</w:t>
            </w:r>
            <w:r w:rsidR="00E36B01" w:rsidRPr="00E36B01">
              <w:rPr>
                <w:rFonts w:ascii="Times New Roman" w:hAnsi="Times New Roman" w:cs="Times New Roman"/>
              </w:rPr>
              <w:t>ice to examine the link</w:t>
            </w:r>
            <w:r w:rsidR="00E36B01">
              <w:rPr>
                <w:rFonts w:ascii="Times New Roman" w:hAnsi="Times New Roman" w:cs="Times New Roman"/>
              </w:rPr>
              <w:t xml:space="preserve"> </w:t>
            </w:r>
            <w:r w:rsidR="00E36B01" w:rsidRPr="00E36B01">
              <w:rPr>
                <w:rFonts w:ascii="Times New Roman" w:hAnsi="Times New Roman" w:cs="Times New Roman"/>
              </w:rPr>
              <w:t>between students' self-reported personality traits and subsequent course performance along with attainment of state</w:t>
            </w:r>
            <w:r w:rsidR="00E36B01">
              <w:rPr>
                <w:rFonts w:ascii="Times New Roman" w:hAnsi="Times New Roman" w:cs="Times New Roman"/>
              </w:rPr>
              <w:t xml:space="preserve"> </w:t>
            </w:r>
            <w:r w:rsidR="00E36B01" w:rsidRPr="00E36B01">
              <w:rPr>
                <w:rFonts w:ascii="Times New Roman" w:hAnsi="Times New Roman" w:cs="Times New Roman"/>
              </w:rPr>
              <w:t>certification. Such work will help inform the development of strategies designed to help students successfully attain</w:t>
            </w:r>
            <w:r w:rsidR="00E36B01">
              <w:rPr>
                <w:rFonts w:ascii="Times New Roman" w:hAnsi="Times New Roman" w:cs="Times New Roman"/>
              </w:rPr>
              <w:t xml:space="preserve"> </w:t>
            </w:r>
            <w:r w:rsidR="00E36B01" w:rsidRPr="00E36B01">
              <w:rPr>
                <w:rFonts w:ascii="Times New Roman" w:hAnsi="Times New Roman" w:cs="Times New Roman"/>
              </w:rPr>
              <w:t>proper certification.</w:t>
            </w:r>
            <w:r>
              <w:rPr>
                <w:rFonts w:ascii="Times New Roman" w:hAnsi="Times New Roman" w:cs="Times New Roman"/>
              </w:rPr>
              <w:t xml:space="preserve"> </w:t>
            </w:r>
            <w:r w:rsidR="00D06DF0">
              <w:rPr>
                <w:rFonts w:ascii="Times New Roman" w:hAnsi="Times New Roman" w:cs="Times New Roman"/>
              </w:rPr>
              <w:t>Lastly,</w:t>
            </w:r>
            <w:r w:rsidR="00E36B01">
              <w:rPr>
                <w:rFonts w:ascii="Times New Roman" w:hAnsi="Times New Roman" w:cs="Times New Roman"/>
              </w:rPr>
              <w:t xml:space="preserve"> </w:t>
            </w:r>
            <w:r>
              <w:rPr>
                <w:rFonts w:ascii="Times New Roman" w:hAnsi="Times New Roman" w:cs="Times New Roman"/>
              </w:rPr>
              <w:t>t</w:t>
            </w:r>
            <w:r w:rsidR="00E36B01" w:rsidRPr="00E36B01">
              <w:rPr>
                <w:rFonts w:ascii="Times New Roman" w:hAnsi="Times New Roman" w:cs="Times New Roman"/>
              </w:rPr>
              <w:t>he Institutional E</w:t>
            </w:r>
            <w:r w:rsidR="00E36B01">
              <w:rPr>
                <w:rFonts w:ascii="Times New Roman" w:eastAsia="Times New Roman" w:hAnsi="Times New Roman" w:cs="Times New Roman"/>
              </w:rPr>
              <w:t>ff</w:t>
            </w:r>
            <w:r w:rsidR="00E36B01" w:rsidRPr="00E36B01">
              <w:rPr>
                <w:rFonts w:ascii="Times New Roman" w:hAnsi="Times New Roman" w:cs="Times New Roman"/>
              </w:rPr>
              <w:t>ectiveness, Accreditation, and Outcomes Committee regularly examines learning outcome data to</w:t>
            </w:r>
          </w:p>
          <w:p w14:paraId="5858479B" w14:textId="77777777" w:rsidR="00E36B01" w:rsidRPr="00E36B01" w:rsidRDefault="00E36B01" w:rsidP="00E36B01">
            <w:pPr>
              <w:ind w:left="60"/>
              <w:rPr>
                <w:rFonts w:ascii="Times New Roman" w:hAnsi="Times New Roman" w:cs="Times New Roman"/>
              </w:rPr>
            </w:pPr>
            <w:r w:rsidRPr="00E36B01">
              <w:rPr>
                <w:rFonts w:ascii="Times New Roman" w:hAnsi="Times New Roman" w:cs="Times New Roman"/>
              </w:rPr>
              <w:t>identify professional development opportunities.</w:t>
            </w:r>
          </w:p>
          <w:p w14:paraId="2AFE025B" w14:textId="77777777" w:rsidR="00E36B01" w:rsidRDefault="00E36B01" w:rsidP="008E3530">
            <w:pPr>
              <w:pStyle w:val="Tablebul1"/>
              <w:numPr>
                <w:ilvl w:val="0"/>
                <w:numId w:val="0"/>
              </w:numPr>
              <w:ind w:left="245"/>
              <w:rPr>
                <w:rFonts w:ascii="Source Sans Pro" w:hAnsi="Source Sans Pro"/>
              </w:rPr>
            </w:pPr>
          </w:p>
          <w:p w14:paraId="23F88297" w14:textId="77777777" w:rsidR="00E36B01" w:rsidRDefault="00E36B01" w:rsidP="008E3530">
            <w:pPr>
              <w:pStyle w:val="Tablebul1"/>
              <w:numPr>
                <w:ilvl w:val="0"/>
                <w:numId w:val="0"/>
              </w:numPr>
              <w:ind w:left="245"/>
              <w:rPr>
                <w:rFonts w:ascii="Source Sans Pro" w:hAnsi="Source Sans Pro"/>
              </w:rPr>
            </w:pPr>
          </w:p>
          <w:p w14:paraId="6B3410E4" w14:textId="77777777" w:rsidR="00E36B01" w:rsidRDefault="00E36B01" w:rsidP="008E3530">
            <w:pPr>
              <w:pStyle w:val="Tablebul1"/>
              <w:numPr>
                <w:ilvl w:val="0"/>
                <w:numId w:val="0"/>
              </w:numPr>
              <w:ind w:left="245"/>
              <w:rPr>
                <w:rFonts w:ascii="Source Sans Pro" w:hAnsi="Source Sans Pro"/>
              </w:rPr>
            </w:pPr>
          </w:p>
          <w:p w14:paraId="054F0A29" w14:textId="77777777" w:rsidR="00E36B01" w:rsidRDefault="00E36B01" w:rsidP="008E3530">
            <w:pPr>
              <w:pStyle w:val="Tablebul1"/>
              <w:numPr>
                <w:ilvl w:val="0"/>
                <w:numId w:val="0"/>
              </w:numPr>
              <w:ind w:left="245"/>
              <w:rPr>
                <w:rFonts w:ascii="Source Sans Pro" w:hAnsi="Source Sans Pro"/>
              </w:rPr>
            </w:pPr>
          </w:p>
          <w:p w14:paraId="37A8495E" w14:textId="77777777" w:rsidR="00E36B01" w:rsidRDefault="00E36B01" w:rsidP="008E3530">
            <w:pPr>
              <w:pStyle w:val="Tablebul1"/>
              <w:numPr>
                <w:ilvl w:val="0"/>
                <w:numId w:val="0"/>
              </w:numPr>
              <w:ind w:left="245"/>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5C9E66B7" w:rsidR="008E3530" w:rsidRPr="00593D81" w:rsidRDefault="00E35862" w:rsidP="008E3530">
            <w:pPr>
              <w:pStyle w:val="Tablebul1"/>
              <w:numPr>
                <w:ilvl w:val="0"/>
                <w:numId w:val="0"/>
              </w:numPr>
              <w:ind w:left="66" w:firstLine="1"/>
              <w:rPr>
                <w:rFonts w:ascii="Source Sans Pro" w:hAnsi="Source Sans Pro"/>
              </w:rPr>
            </w:pPr>
            <w:r>
              <w:rPr>
                <w:rFonts w:ascii="Source Sans Pro" w:hAnsi="Source Sans Pro"/>
              </w:rPr>
              <w:t>Fall 2016</w:t>
            </w: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43D77164" w:rsidR="008E3530" w:rsidRPr="00E35862" w:rsidRDefault="00E35862" w:rsidP="008E3530">
            <w:pPr>
              <w:rPr>
                <w:rFonts w:ascii="Times New Roman" w:hAnsi="Times New Roman" w:cs="Times New Roman"/>
                <w:i/>
              </w:rPr>
            </w:pPr>
            <w:r w:rsidRPr="00E35862">
              <w:rPr>
                <w:rFonts w:ascii="Times New Roman" w:hAnsi="Times New Roman" w:cs="Times New Roman"/>
                <w:color w:val="333333"/>
              </w:rPr>
              <w:t xml:space="preserve">Continue doing the work cited in the </w:t>
            </w:r>
            <w:r w:rsidRPr="00E35862">
              <w:rPr>
                <w:rFonts w:ascii="Times New Roman" w:hAnsi="Times New Roman" w:cs="Times New Roman"/>
                <w:i/>
                <w:iCs/>
                <w:color w:val="333333"/>
              </w:rPr>
              <w:t xml:space="preserve">Progress to Date </w:t>
            </w:r>
            <w:r w:rsidRPr="00E35862">
              <w:rPr>
                <w:rFonts w:ascii="Times New Roman" w:hAnsi="Times New Roman" w:cs="Times New Roman"/>
                <w:color w:val="333333"/>
              </w:rPr>
              <w:t>section</w:t>
            </w: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01BC1327" w:rsidR="008E3530" w:rsidRPr="00593D81" w:rsidRDefault="00E35862" w:rsidP="008E3530">
            <w:pPr>
              <w:pStyle w:val="Tablebul1"/>
              <w:numPr>
                <w:ilvl w:val="0"/>
                <w:numId w:val="0"/>
              </w:numPr>
              <w:ind w:left="18"/>
              <w:rPr>
                <w:rFonts w:ascii="Source Sans Pro" w:hAnsi="Source Sans Pro"/>
              </w:rPr>
            </w:pPr>
            <w:r>
              <w:rPr>
                <w:rFonts w:ascii="Source Sans Pro" w:hAnsi="Source Sans Pro"/>
              </w:rPr>
              <w:t>Spring 2021 and thereafter</w:t>
            </w: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8E22AB">
              <w:rPr>
                <w:rFonts w:ascii="Source Sans Pro" w:hAnsi="Source Sans Pro" w:cs="Arial"/>
                <w:sz w:val="20"/>
                <w:szCs w:val="20"/>
                <w:highlight w:val="yellow"/>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1E405C0A" w14:textId="1E8EC167" w:rsidR="008E3530" w:rsidRPr="008E3530" w:rsidRDefault="007B5209" w:rsidP="00BE4DE8">
            <w:pPr>
              <w:rPr>
                <w:rFonts w:asciiTheme="majorHAnsi" w:hAnsiTheme="majorHAnsi" w:cstheme="majorHAnsi"/>
                <w:sz w:val="18"/>
              </w:rPr>
            </w:pPr>
            <w:r>
              <w:rPr>
                <w:rFonts w:ascii="Source Sans Pro" w:hAnsi="Source Sans Pro" w:cs="Arial"/>
                <w:i/>
                <w:sz w:val="22"/>
                <w:szCs w:val="22"/>
              </w:rPr>
              <w:t>Human Resources</w:t>
            </w: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492814"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 xml:space="preserve">The college helps students document their learning for employers and </w:t>
            </w:r>
            <w:r w:rsidRPr="00593D81">
              <w:rPr>
                <w:rFonts w:ascii="Source Sans Pro" w:hAnsi="Source Sans Pro"/>
                <w:sz w:val="22"/>
                <w:szCs w:val="22"/>
              </w:rPr>
              <w:lastRenderedPageBreak/>
              <w:t>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Pr="00FF59CF"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FF59CF">
              <w:rPr>
                <w:rFonts w:ascii="Source Sans Pro" w:hAnsi="Source Sans Pro" w:cs="Arial"/>
                <w:b/>
                <w:bCs/>
                <w:sz w:val="22"/>
                <w:szCs w:val="22"/>
              </w:rPr>
              <w:t>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FDB2153" w14:textId="1BADE767" w:rsidR="00F165DC" w:rsidRPr="00B0191B" w:rsidRDefault="00F165DC" w:rsidP="008E3530">
            <w:pPr>
              <w:ind w:left="60"/>
              <w:rPr>
                <w:rFonts w:ascii="Times New Roman" w:hAnsi="Times New Roman" w:cs="Times New Roman"/>
              </w:rPr>
            </w:pPr>
            <w:r w:rsidRPr="00B0191B">
              <w:rPr>
                <w:rFonts w:ascii="Times New Roman" w:hAnsi="Times New Roman" w:cs="Times New Roman"/>
              </w:rPr>
              <w:lastRenderedPageBreak/>
              <w:t xml:space="preserve">The college recently acquired access to Job Speaker, a career-planning tool that among other things, </w:t>
            </w:r>
            <w:r w:rsidR="00B0191B" w:rsidRPr="00B0191B">
              <w:rPr>
                <w:rFonts w:ascii="Times New Roman" w:hAnsi="Times New Roman" w:cs="Times New Roman"/>
              </w:rPr>
              <w:t>documents</w:t>
            </w:r>
            <w:r w:rsidRPr="00B0191B">
              <w:rPr>
                <w:rFonts w:ascii="Times New Roman" w:hAnsi="Times New Roman" w:cs="Times New Roman"/>
              </w:rPr>
              <w:t xml:space="preserve"> students</w:t>
            </w:r>
            <w:r w:rsidR="00B0191B" w:rsidRPr="00B0191B">
              <w:rPr>
                <w:rFonts w:ascii="Times New Roman" w:hAnsi="Times New Roman" w:cs="Times New Roman"/>
              </w:rPr>
              <w:t>’</w:t>
            </w:r>
            <w:r w:rsidRPr="00B0191B">
              <w:rPr>
                <w:rFonts w:ascii="Times New Roman" w:hAnsi="Times New Roman" w:cs="Times New Roman"/>
              </w:rPr>
              <w:t xml:space="preserve"> learning</w:t>
            </w:r>
            <w:r w:rsidR="00B0191B" w:rsidRPr="00B0191B">
              <w:rPr>
                <w:rFonts w:ascii="Times New Roman" w:hAnsi="Times New Roman" w:cs="Times New Roman"/>
              </w:rPr>
              <w:t xml:space="preserve"> in their respective profiles</w:t>
            </w:r>
            <w:r w:rsidRPr="00B0191B">
              <w:rPr>
                <w:rFonts w:ascii="Times New Roman" w:hAnsi="Times New Roman" w:cs="Times New Roman"/>
              </w:rPr>
              <w:t xml:space="preserve"> as </w:t>
            </w:r>
            <w:r w:rsidR="00B0191B" w:rsidRPr="00B0191B">
              <w:rPr>
                <w:rFonts w:ascii="Times New Roman" w:hAnsi="Times New Roman" w:cs="Times New Roman"/>
              </w:rPr>
              <w:t>students</w:t>
            </w:r>
            <w:r w:rsidRPr="00B0191B">
              <w:rPr>
                <w:rFonts w:ascii="Times New Roman" w:hAnsi="Times New Roman" w:cs="Times New Roman"/>
              </w:rPr>
              <w:t xml:space="preserve"> earn the appropriate skills along their pathway.</w:t>
            </w:r>
            <w:r w:rsidR="00B0191B" w:rsidRPr="00B0191B">
              <w:rPr>
                <w:rFonts w:ascii="Times New Roman" w:hAnsi="Times New Roman" w:cs="Times New Roman"/>
              </w:rPr>
              <w:t xml:space="preserve"> Students can then share these skill attainments to prospective employers and employers can proactively search potential job candidates </w:t>
            </w:r>
            <w:proofErr w:type="gramStart"/>
            <w:r w:rsidR="00B0191B" w:rsidRPr="00B0191B">
              <w:rPr>
                <w:rFonts w:ascii="Times New Roman" w:hAnsi="Times New Roman" w:cs="Times New Roman"/>
              </w:rPr>
              <w:t>on the basis of</w:t>
            </w:r>
            <w:proofErr w:type="gramEnd"/>
            <w:r w:rsidR="00B0191B" w:rsidRPr="00B0191B">
              <w:rPr>
                <w:rFonts w:ascii="Times New Roman" w:hAnsi="Times New Roman" w:cs="Times New Roman"/>
              </w:rPr>
              <w:t xml:space="preserve"> the skills documented in students’ profiles. </w:t>
            </w:r>
          </w:p>
          <w:p w14:paraId="5D802EEE" w14:textId="77777777" w:rsidR="00F165DC" w:rsidRDefault="00F165DC" w:rsidP="008E3530">
            <w:pPr>
              <w:ind w:left="60"/>
              <w:rPr>
                <w:rFonts w:ascii="Source Sans Pro" w:hAnsi="Source Sans Pro"/>
                <w:sz w:val="22"/>
                <w:szCs w:val="22"/>
              </w:rPr>
            </w:pPr>
          </w:p>
          <w:p w14:paraId="2BE1E41F" w14:textId="77777777" w:rsidR="00F165DC" w:rsidRDefault="00F165DC"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5280CD20" w:rsidR="008E3530" w:rsidRPr="00B0191B" w:rsidRDefault="00B0191B" w:rsidP="008E3530">
            <w:pPr>
              <w:ind w:left="54"/>
              <w:rPr>
                <w:rFonts w:ascii="Times New Roman" w:hAnsi="Times New Roman" w:cs="Times New Roman"/>
              </w:rPr>
            </w:pPr>
            <w:r>
              <w:rPr>
                <w:rFonts w:ascii="Times New Roman" w:hAnsi="Times New Roman" w:cs="Times New Roman"/>
              </w:rPr>
              <w:lastRenderedPageBreak/>
              <w:t>Focus on promoting</w:t>
            </w:r>
            <w:r w:rsidRPr="00B0191B">
              <w:rPr>
                <w:rFonts w:ascii="Times New Roman" w:hAnsi="Times New Roman" w:cs="Times New Roman"/>
              </w:rPr>
              <w:t xml:space="preserve"> Job Speaker to students, faculty, and staff to enhance its use</w:t>
            </w:r>
            <w:r>
              <w:rPr>
                <w:rFonts w:ascii="Times New Roman" w:hAnsi="Times New Roman" w:cs="Times New Roman"/>
              </w:rPr>
              <w:t xml:space="preserve"> and</w:t>
            </w:r>
            <w:r w:rsidRPr="00B0191B">
              <w:rPr>
                <w:rFonts w:ascii="Times New Roman" w:hAnsi="Times New Roman" w:cs="Times New Roman"/>
              </w:rPr>
              <w:t xml:space="preserve"> </w:t>
            </w:r>
            <w:r>
              <w:rPr>
                <w:rFonts w:ascii="Times New Roman" w:hAnsi="Times New Roman" w:cs="Times New Roman"/>
              </w:rPr>
              <w:t>f</w:t>
            </w:r>
            <w:r w:rsidRPr="00B0191B">
              <w:rPr>
                <w:rFonts w:ascii="Times New Roman" w:hAnsi="Times New Roman" w:cs="Times New Roman"/>
              </w:rPr>
              <w:t xml:space="preserve">urther explore the functionality of Job Speaker to better meet the needs of students. </w:t>
            </w:r>
          </w:p>
          <w:p w14:paraId="1B1B49C3" w14:textId="77777777" w:rsidR="00B0191B" w:rsidRPr="00A70C6A" w:rsidRDefault="00B0191B" w:rsidP="008E3530">
            <w:pPr>
              <w:ind w:left="54"/>
              <w:rPr>
                <w:rFonts w:asciiTheme="majorHAnsi" w:hAnsiTheme="majorHAnsi" w:cs="Arial"/>
                <w:sz w:val="18"/>
                <w:szCs w:val="18"/>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5DEE411C" w:rsidR="008E3530" w:rsidRPr="00593D81" w:rsidRDefault="00B0191B" w:rsidP="008E3530">
            <w:pPr>
              <w:pStyle w:val="Tablebul1"/>
              <w:numPr>
                <w:ilvl w:val="0"/>
                <w:numId w:val="0"/>
              </w:numPr>
              <w:rPr>
                <w:rFonts w:ascii="Source Sans Pro" w:hAnsi="Source Sans Pro"/>
              </w:rPr>
            </w:pPr>
            <w:r>
              <w:rPr>
                <w:rFonts w:ascii="Source Sans Pro" w:hAnsi="Source Sans Pro"/>
              </w:rPr>
              <w:t>Fall 2021</w:t>
            </w: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7B5209">
              <w:rPr>
                <w:rFonts w:ascii="Source Sans Pro" w:hAnsi="Source Sans Pro" w:cs="Arial"/>
                <w:sz w:val="20"/>
                <w:szCs w:val="20"/>
                <w:highlight w:val="yellow"/>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r w:rsidRPr="006B49AE">
              <w:rPr>
                <w:rFonts w:ascii="Source Sans Pro" w:hAnsi="Source Sans Pro" w:cs="Arial"/>
                <w:i/>
                <w:spacing w:val="-4"/>
                <w:sz w:val="20"/>
                <w:szCs w:val="20"/>
              </w:rPr>
              <w:t>)</w:t>
            </w:r>
          </w:p>
          <w:p w14:paraId="6B1252EC" w14:textId="659E3C5F" w:rsidR="008E3530" w:rsidRPr="008E3530" w:rsidRDefault="007B5209" w:rsidP="008E3530">
            <w:pPr>
              <w:rPr>
                <w:rFonts w:asciiTheme="majorHAnsi" w:hAnsiTheme="majorHAnsi" w:cstheme="majorHAnsi"/>
                <w:sz w:val="18"/>
              </w:rPr>
            </w:pPr>
            <w:r>
              <w:rPr>
                <w:rFonts w:ascii="Source Sans Pro" w:hAnsi="Source Sans Pro" w:cs="Arial"/>
                <w:i/>
                <w:sz w:val="22"/>
                <w:szCs w:val="22"/>
              </w:rPr>
              <w:t>Human Resources</w:t>
            </w: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152A69DF" w14:textId="4C9387C4" w:rsidR="008E3530" w:rsidRDefault="001B690B" w:rsidP="008E3530">
            <w:pPr>
              <w:ind w:left="60"/>
              <w:rPr>
                <w:rStyle w:val="Style2"/>
                <w:rFonts w:cstheme="majorHAnsi"/>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w:t>
            </w:r>
            <w:proofErr w:type="gramStart"/>
            <w:r w:rsidRPr="00593D81">
              <w:rPr>
                <w:rFonts w:ascii="Source Sans Pro" w:hAnsi="Source Sans Pro" w:cs="Arial"/>
                <w:sz w:val="22"/>
                <w:szCs w:val="22"/>
              </w:rPr>
              <w:t>e.g.</w:t>
            </w:r>
            <w:proofErr w:type="gramEnd"/>
            <w:r w:rsidRPr="00593D81">
              <w:rPr>
                <w:rFonts w:ascii="Source Sans Pro" w:hAnsi="Source Sans Pro" w:cs="Arial"/>
                <w:sz w:val="22"/>
                <w:szCs w:val="22"/>
              </w:rPr>
              <w:t xml:space="preserve">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FF59CF" w:rsidRDefault="008E3530" w:rsidP="008E3530">
            <w:pPr>
              <w:spacing w:before="60" w:after="60"/>
              <w:ind w:left="60"/>
              <w:rPr>
                <w:rFonts w:ascii="Source Sans Pro" w:hAnsi="Source Sans Pro" w:cs="Arial"/>
                <w:b/>
                <w:bCs/>
                <w:sz w:val="22"/>
                <w:szCs w:val="22"/>
              </w:rPr>
            </w:pPr>
            <w:r>
              <w:rPr>
                <w:rFonts w:ascii="Source Sans Pro" w:hAnsi="Source Sans Pro" w:cs="Arial"/>
                <w:sz w:val="22"/>
                <w:szCs w:val="22"/>
              </w:rPr>
              <w:t xml:space="preserve">   </w:t>
            </w:r>
            <w:r w:rsidRPr="00FF59CF">
              <w:rPr>
                <w:rFonts w:ascii="Source Sans Pro" w:hAnsi="Source Sans Pro" w:cs="Arial"/>
                <w:b/>
                <w:bCs/>
                <w:sz w:val="22"/>
                <w:szCs w:val="22"/>
              </w:rPr>
              <w:t>At scale</w:t>
            </w:r>
          </w:p>
        </w:tc>
        <w:tc>
          <w:tcPr>
            <w:tcW w:w="4190" w:type="dxa"/>
            <w:tcMar>
              <w:top w:w="29" w:type="dxa"/>
              <w:bottom w:w="29" w:type="dxa"/>
            </w:tcMar>
          </w:tcPr>
          <w:p w14:paraId="70869BD2" w14:textId="0270208F" w:rsidR="008E3530" w:rsidRPr="00F42E46" w:rsidRDefault="008E3530" w:rsidP="00F42E46">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5563C48" w14:textId="53D3ACD0" w:rsidR="008E22AB" w:rsidRPr="008E22AB" w:rsidRDefault="008E22AB" w:rsidP="008E22AB">
            <w:pPr>
              <w:ind w:left="60"/>
              <w:rPr>
                <w:rFonts w:ascii="Times New Roman" w:hAnsi="Times New Roman" w:cs="Times New Roman"/>
              </w:rPr>
            </w:pPr>
            <w:r>
              <w:rPr>
                <w:rFonts w:ascii="Times New Roman" w:hAnsi="Times New Roman" w:cs="Times New Roman"/>
              </w:rPr>
              <w:t xml:space="preserve">The </w:t>
            </w:r>
            <w:r w:rsidRPr="008E22AB">
              <w:rPr>
                <w:rFonts w:ascii="Times New Roman" w:hAnsi="Times New Roman" w:cs="Times New Roman"/>
              </w:rPr>
              <w:t>CCSSE</w:t>
            </w:r>
            <w:r>
              <w:rPr>
                <w:rFonts w:ascii="Times New Roman" w:hAnsi="Times New Roman" w:cs="Times New Roman"/>
              </w:rPr>
              <w:t xml:space="preserve"> (Community College Survey of Student Engagement)</w:t>
            </w:r>
            <w:r w:rsidRPr="008E22AB">
              <w:rPr>
                <w:rFonts w:ascii="Times New Roman" w:hAnsi="Times New Roman" w:cs="Times New Roman"/>
              </w:rPr>
              <w:t xml:space="preserve"> is administered every other year and is used annually to inform planning and professional development</w:t>
            </w:r>
            <w:r>
              <w:rPr>
                <w:rFonts w:ascii="Times New Roman" w:hAnsi="Times New Roman" w:cs="Times New Roman"/>
              </w:rPr>
              <w:t xml:space="preserve">. Additionally, </w:t>
            </w:r>
          </w:p>
          <w:p w14:paraId="18C2CC11" w14:textId="3EDE1D60" w:rsidR="008E22AB" w:rsidRPr="008E22AB" w:rsidRDefault="008E22AB" w:rsidP="008E22AB">
            <w:pPr>
              <w:ind w:left="60"/>
              <w:rPr>
                <w:rFonts w:ascii="Times New Roman" w:hAnsi="Times New Roman" w:cs="Times New Roman"/>
              </w:rPr>
            </w:pPr>
            <w:r w:rsidRPr="008E22AB">
              <w:rPr>
                <w:rFonts w:ascii="Times New Roman" w:hAnsi="Times New Roman" w:cs="Times New Roman"/>
              </w:rPr>
              <w:lastRenderedPageBreak/>
              <w:t>Student Satisfaction</w:t>
            </w:r>
            <w:r>
              <w:rPr>
                <w:rFonts w:ascii="Times New Roman" w:hAnsi="Times New Roman" w:cs="Times New Roman"/>
              </w:rPr>
              <w:t xml:space="preserve"> and Campus Climate</w:t>
            </w:r>
            <w:r w:rsidRPr="008E22AB">
              <w:rPr>
                <w:rFonts w:ascii="Times New Roman" w:hAnsi="Times New Roman" w:cs="Times New Roman"/>
              </w:rPr>
              <w:t xml:space="preserve"> Survey</w:t>
            </w:r>
            <w:r>
              <w:rPr>
                <w:rFonts w:ascii="Times New Roman" w:hAnsi="Times New Roman" w:cs="Times New Roman"/>
              </w:rPr>
              <w:t>s</w:t>
            </w:r>
            <w:r w:rsidRPr="008E22AB">
              <w:rPr>
                <w:rFonts w:ascii="Times New Roman" w:hAnsi="Times New Roman" w:cs="Times New Roman"/>
              </w:rPr>
              <w:t xml:space="preserve"> </w:t>
            </w:r>
            <w:r>
              <w:rPr>
                <w:rFonts w:ascii="Times New Roman" w:hAnsi="Times New Roman" w:cs="Times New Roman"/>
              </w:rPr>
              <w:t>are</w:t>
            </w:r>
            <w:r w:rsidRPr="008E22AB">
              <w:rPr>
                <w:rFonts w:ascii="Times New Roman" w:hAnsi="Times New Roman" w:cs="Times New Roman"/>
              </w:rPr>
              <w:t xml:space="preserve"> administered every other year and the results are shared broadly through the shared</w:t>
            </w:r>
            <w:r>
              <w:rPr>
                <w:rFonts w:ascii="Times New Roman" w:hAnsi="Times New Roman" w:cs="Times New Roman"/>
              </w:rPr>
              <w:t xml:space="preserve"> </w:t>
            </w:r>
            <w:r w:rsidRPr="008E22AB">
              <w:rPr>
                <w:rFonts w:ascii="Times New Roman" w:hAnsi="Times New Roman" w:cs="Times New Roman"/>
              </w:rPr>
              <w:t>governance process. The results</w:t>
            </w:r>
            <w:r>
              <w:rPr>
                <w:rFonts w:ascii="Times New Roman" w:hAnsi="Times New Roman" w:cs="Times New Roman"/>
              </w:rPr>
              <w:t xml:space="preserve"> from the Student Satisfaction Survey</w:t>
            </w:r>
            <w:r w:rsidRPr="008E22AB">
              <w:rPr>
                <w:rFonts w:ascii="Times New Roman" w:hAnsi="Times New Roman" w:cs="Times New Roman"/>
              </w:rPr>
              <w:t xml:space="preserve"> also form the basis of the service area outcomes adopted by many of our student</w:t>
            </w:r>
            <w:r>
              <w:rPr>
                <w:rFonts w:ascii="Times New Roman" w:hAnsi="Times New Roman" w:cs="Times New Roman"/>
              </w:rPr>
              <w:t xml:space="preserve"> </w:t>
            </w:r>
            <w:r w:rsidRPr="008E22AB">
              <w:rPr>
                <w:rFonts w:ascii="Times New Roman" w:hAnsi="Times New Roman" w:cs="Times New Roman"/>
              </w:rPr>
              <w:t>services programs to inform program-level planning e</w:t>
            </w:r>
            <w:r>
              <w:rPr>
                <w:rFonts w:ascii="Times New Roman" w:eastAsia="Times New Roman" w:hAnsi="Times New Roman" w:cs="Times New Roman"/>
              </w:rPr>
              <w:t>ff</w:t>
            </w:r>
            <w:r w:rsidRPr="008E22AB">
              <w:rPr>
                <w:rFonts w:ascii="Times New Roman" w:hAnsi="Times New Roman" w:cs="Times New Roman"/>
              </w:rPr>
              <w:t>orts</w:t>
            </w:r>
            <w:r>
              <w:rPr>
                <w:rFonts w:ascii="Times New Roman" w:hAnsi="Times New Roman" w:cs="Times New Roman"/>
              </w:rPr>
              <w:t xml:space="preserve">. We also implement committee self-evaluations on an annual basis to gather and respond to feedback from members of shared governance committees. </w:t>
            </w:r>
            <w:r w:rsidR="003922AE">
              <w:rPr>
                <w:rFonts w:ascii="Times New Roman" w:hAnsi="Times New Roman" w:cs="Times New Roman"/>
              </w:rPr>
              <w:t xml:space="preserve">This too is used to inform professional development efforts, namely as it relates to the shared governance process. </w:t>
            </w:r>
          </w:p>
          <w:p w14:paraId="2D2CB294" w14:textId="77777777" w:rsidR="008E22AB" w:rsidRPr="00E62C7D" w:rsidRDefault="008E22AB" w:rsidP="008E3530">
            <w:pPr>
              <w:ind w:left="60"/>
              <w:rPr>
                <w:rFonts w:ascii="Source Sans Pro" w:hAnsi="Source Sans Pro"/>
                <w:sz w:val="22"/>
                <w:szCs w:val="22"/>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703EB704" w:rsidR="008E3530" w:rsidRPr="00593D81" w:rsidRDefault="00F42E46" w:rsidP="008E3530">
            <w:pPr>
              <w:rPr>
                <w:rFonts w:ascii="Source Sans Pro" w:hAnsi="Source Sans Pro" w:cs="Arial"/>
                <w:i/>
                <w:sz w:val="22"/>
                <w:szCs w:val="22"/>
              </w:rPr>
            </w:pPr>
            <w:r>
              <w:rPr>
                <w:rFonts w:ascii="Source Sans Pro" w:hAnsi="Source Sans Pro" w:cs="Arial"/>
                <w:i/>
                <w:sz w:val="22"/>
                <w:szCs w:val="22"/>
              </w:rPr>
              <w:t>Spring 2016</w:t>
            </w: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8BD4516" w:rsidR="008E3530" w:rsidRPr="00F42E46" w:rsidRDefault="00F42E46" w:rsidP="00F42E46">
            <w:pPr>
              <w:rPr>
                <w:rFonts w:ascii="Times New Roman" w:hAnsi="Times New Roman" w:cs="Times New Roman"/>
                <w:i/>
              </w:rPr>
            </w:pPr>
            <w:r w:rsidRPr="00E35862">
              <w:rPr>
                <w:rFonts w:ascii="Times New Roman" w:hAnsi="Times New Roman" w:cs="Times New Roman"/>
                <w:color w:val="333333"/>
              </w:rPr>
              <w:t xml:space="preserve">Continue doing the work cited in the </w:t>
            </w:r>
            <w:r w:rsidRPr="00E35862">
              <w:rPr>
                <w:rFonts w:ascii="Times New Roman" w:hAnsi="Times New Roman" w:cs="Times New Roman"/>
                <w:i/>
                <w:iCs/>
                <w:color w:val="333333"/>
              </w:rPr>
              <w:t xml:space="preserve">Progress to Date </w:t>
            </w:r>
            <w:r w:rsidRPr="00E35862">
              <w:rPr>
                <w:rFonts w:ascii="Times New Roman" w:hAnsi="Times New Roman" w:cs="Times New Roman"/>
                <w:color w:val="333333"/>
              </w:rPr>
              <w:t>section</w:t>
            </w: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26CAAE08" w:rsidR="008E3530" w:rsidRPr="00593D81" w:rsidRDefault="00F42E46" w:rsidP="008E3530">
            <w:pPr>
              <w:rPr>
                <w:rFonts w:ascii="Source Sans Pro" w:hAnsi="Source Sans Pro" w:cs="Arial"/>
                <w:i/>
                <w:sz w:val="22"/>
                <w:szCs w:val="22"/>
              </w:rPr>
            </w:pPr>
            <w:r>
              <w:rPr>
                <w:rFonts w:ascii="Source Sans Pro" w:hAnsi="Source Sans Pro" w:cs="Arial"/>
                <w:i/>
                <w:sz w:val="22"/>
                <w:szCs w:val="22"/>
              </w:rPr>
              <w:t xml:space="preserve">Spring 2021 and </w:t>
            </w:r>
            <w:proofErr w:type="spellStart"/>
            <w:r>
              <w:rPr>
                <w:rFonts w:ascii="Source Sans Pro" w:hAnsi="Source Sans Pro" w:cs="Arial"/>
                <w:i/>
                <w:sz w:val="22"/>
                <w:szCs w:val="22"/>
              </w:rPr>
              <w:t>therafter</w:t>
            </w:r>
            <w:proofErr w:type="spellEnd"/>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7B5209">
              <w:rPr>
                <w:rFonts w:ascii="Source Sans Pro" w:hAnsi="Source Sans Pro" w:cs="Arial"/>
                <w:sz w:val="20"/>
                <w:szCs w:val="20"/>
                <w:highlight w:val="yellow"/>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proofErr w:type="gramStart"/>
            <w:r w:rsidRPr="006B49AE">
              <w:rPr>
                <w:rFonts w:ascii="Source Sans Pro" w:hAnsi="Source Sans Pro" w:cs="Arial"/>
                <w:sz w:val="20"/>
                <w:szCs w:val="20"/>
              </w:rPr>
              <w:t>On</w:t>
            </w:r>
            <w:proofErr w:type="gramEnd"/>
            <w:r w:rsidRPr="006B49AE">
              <w:rPr>
                <w:rFonts w:ascii="Source Sans Pro" w:hAnsi="Source Sans Pro" w:cs="Arial"/>
                <w:sz w:val="20"/>
                <w:szCs w:val="20"/>
              </w:rPr>
              <w:t xml:space="preserve">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w:t>
            </w:r>
            <w:proofErr w:type="gramStart"/>
            <w:r>
              <w:rPr>
                <w:rFonts w:ascii="Source Sans Pro" w:hAnsi="Source Sans Pro" w:cs="Arial"/>
                <w:i/>
                <w:spacing w:val="-4"/>
                <w:sz w:val="20"/>
                <w:szCs w:val="20"/>
              </w:rPr>
              <w:t>:  (</w:t>
            </w:r>
            <w:proofErr w:type="gramEnd"/>
            <w:r>
              <w:rPr>
                <w:rFonts w:ascii="Source Sans Pro" w:hAnsi="Source Sans Pro" w:cs="Arial"/>
                <w:i/>
                <w:spacing w:val="-4"/>
                <w:sz w:val="20"/>
                <w:szCs w:val="20"/>
              </w:rPr>
              <w:t>1,000 character</w:t>
            </w:r>
          </w:p>
          <w:p w14:paraId="513D1FFF" w14:textId="027EEBF2" w:rsidR="008E3530" w:rsidRPr="00593D81" w:rsidRDefault="007B5209" w:rsidP="008E3530">
            <w:pPr>
              <w:rPr>
                <w:rFonts w:ascii="Source Sans Pro" w:hAnsi="Source Sans Pro" w:cs="Arial"/>
                <w:i/>
                <w:sz w:val="22"/>
                <w:szCs w:val="22"/>
              </w:rPr>
            </w:pPr>
            <w:r>
              <w:rPr>
                <w:rFonts w:ascii="Source Sans Pro" w:hAnsi="Source Sans Pro" w:cs="Arial"/>
                <w:i/>
                <w:sz w:val="22"/>
                <w:szCs w:val="22"/>
              </w:rPr>
              <w:t>Human Resources</w:t>
            </w: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w:t>
            </w:r>
            <w:proofErr w:type="gramStart"/>
            <w:r>
              <w:rPr>
                <w:rFonts w:ascii="Source Sans Pro" w:hAnsi="Source Sans Pro" w:cs="Arial"/>
                <w:i/>
                <w:sz w:val="20"/>
                <w:szCs w:val="20"/>
              </w:rPr>
              <w:t>:  (</w:t>
            </w:r>
            <w:proofErr w:type="gramEnd"/>
            <w:r>
              <w:rPr>
                <w:rFonts w:ascii="Source Sans Pro" w:hAnsi="Source Sans Pro" w:cs="Arial"/>
                <w:i/>
                <w:sz w:val="20"/>
                <w:szCs w:val="20"/>
              </w:rPr>
              <w:t>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52CC57D3" w:rsidR="008E3530" w:rsidRPr="00593D81" w:rsidRDefault="001B690B" w:rsidP="008E3530">
            <w:pPr>
              <w:rPr>
                <w:rFonts w:ascii="Source Sans Pro" w:hAnsi="Source Sans Pro" w:cs="Arial"/>
                <w:i/>
                <w:sz w:val="22"/>
                <w:szCs w:val="22"/>
              </w:rPr>
            </w:pPr>
            <w:r w:rsidRPr="001B690B">
              <w:rPr>
                <w:rFonts w:ascii="Times New Roman" w:hAnsi="Times New Roman" w:cs="Times New Roman"/>
                <w:iCs/>
                <w:spacing w:val="-4"/>
              </w:rPr>
              <w:t>Additional documented case studies among California community colleges…resources that speak to each of these</w:t>
            </w:r>
            <w:r>
              <w:rPr>
                <w:rFonts w:ascii="Times New Roman" w:hAnsi="Times New Roman" w:cs="Times New Roman"/>
                <w:iCs/>
                <w:spacing w:val="-4"/>
              </w:rPr>
              <w:t xml:space="preserve"> </w:t>
            </w:r>
            <w:r w:rsidRPr="001B690B">
              <w:rPr>
                <w:rFonts w:ascii="Times New Roman" w:hAnsi="Times New Roman" w:cs="Times New Roman"/>
                <w:iCs/>
                <w:spacing w:val="-4"/>
              </w:rPr>
              <w:t>pillars/practices and demonstrate how colleges navigated them</w:t>
            </w: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sidRPr="00873AC3">
              <w:rPr>
                <w:rFonts w:ascii="Source Sans Pro" w:hAnsi="Source Sans Pro" w:cs="Arial"/>
                <w:sz w:val="22"/>
                <w:szCs w:val="22"/>
                <w:highlight w:val="yellow"/>
              </w:rPr>
              <w:t>Student survey(s)</w:t>
            </w:r>
          </w:p>
          <w:p w14:paraId="37A7DF69" w14:textId="578A58E2" w:rsidR="00F02260" w:rsidRPr="00873AC3" w:rsidRDefault="008E3530" w:rsidP="00F02260">
            <w:pPr>
              <w:spacing w:before="60" w:after="60"/>
              <w:ind w:left="60"/>
              <w:rPr>
                <w:rFonts w:ascii="Source Sans Pro" w:hAnsi="Source Sans Pro" w:cs="Arial"/>
                <w:b/>
                <w:bCs/>
                <w:sz w:val="22"/>
                <w:szCs w:val="22"/>
              </w:rPr>
            </w:pPr>
            <w:r>
              <w:rPr>
                <w:rFonts w:ascii="MS Gothic" w:eastAsia="MS Gothic" w:hAnsi="MS Gothic" w:cs="Arial" w:hint="eastAsia"/>
                <w:sz w:val="22"/>
                <w:szCs w:val="22"/>
              </w:rPr>
              <w:t xml:space="preserve">   </w:t>
            </w:r>
            <w:r w:rsidR="00F02260" w:rsidRPr="00873AC3">
              <w:rPr>
                <w:rFonts w:ascii="Source Sans Pro" w:hAnsi="Source Sans Pro" w:cs="Arial"/>
                <w:sz w:val="22"/>
                <w:szCs w:val="22"/>
                <w:highlight w:val="yellow"/>
              </w:rPr>
              <w:t>Students serve on campus GP advisory committee(s)</w:t>
            </w:r>
            <w:r w:rsidR="00873AC3">
              <w:rPr>
                <w:rFonts w:ascii="Source Sans Pro" w:hAnsi="Source Sans Pro" w:cs="Arial"/>
                <w:sz w:val="22"/>
                <w:szCs w:val="22"/>
              </w:rPr>
              <w:t xml:space="preserve"> (</w:t>
            </w:r>
            <w:r w:rsidR="00873AC3">
              <w:rPr>
                <w:rFonts w:ascii="Source Sans Pro" w:hAnsi="Source Sans Pro" w:cs="Arial"/>
                <w:b/>
                <w:bCs/>
                <w:sz w:val="22"/>
                <w:szCs w:val="22"/>
              </w:rPr>
              <w:t>Jake or other student attends GP task force meetings?)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sidRPr="00873AC3">
              <w:rPr>
                <w:rFonts w:ascii="Source Sans Pro" w:hAnsi="Source Sans Pro" w:cs="Arial"/>
                <w:sz w:val="22"/>
                <w:szCs w:val="22"/>
                <w:highlight w:val="yellow"/>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w:t>
            </w:r>
            <w:proofErr w:type="gramStart"/>
            <w:r>
              <w:rPr>
                <w:rFonts w:ascii="Source Sans Pro" w:hAnsi="Source Sans Pro" w:cs="Arial"/>
                <w:i/>
                <w:sz w:val="22"/>
                <w:szCs w:val="22"/>
              </w:rPr>
              <w:t>E</w:t>
            </w:r>
            <w:r w:rsidRPr="00F02260">
              <w:rPr>
                <w:rFonts w:ascii="Source Sans Pro" w:hAnsi="Source Sans Pro" w:cs="Arial"/>
                <w:i/>
                <w:sz w:val="22"/>
                <w:szCs w:val="22"/>
              </w:rPr>
              <w:t>fforts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001B11A2" w:rsidR="00F02260" w:rsidRPr="00D153A1" w:rsidRDefault="00117FE7" w:rsidP="00D153A1">
            <w:pPr>
              <w:spacing w:before="60" w:after="60"/>
              <w:ind w:left="60"/>
              <w:rPr>
                <w:rFonts w:ascii="Times New Roman" w:hAnsi="Times New Roman" w:cs="Times New Roman"/>
              </w:rPr>
            </w:pPr>
            <w:r w:rsidRPr="00D153A1">
              <w:rPr>
                <w:rFonts w:ascii="Times New Roman" w:hAnsi="Times New Roman" w:cs="Times New Roman"/>
              </w:rPr>
              <w:t>We have used our survey findings (</w:t>
            </w:r>
            <w:r w:rsidR="00D153A1">
              <w:rPr>
                <w:rFonts w:ascii="Times New Roman" w:hAnsi="Times New Roman" w:cs="Times New Roman"/>
              </w:rPr>
              <w:t>e.g</w:t>
            </w:r>
            <w:r w:rsidRPr="00D153A1">
              <w:rPr>
                <w:rFonts w:ascii="Times New Roman" w:hAnsi="Times New Roman" w:cs="Times New Roman"/>
              </w:rPr>
              <w:t xml:space="preserve">., CCSSE and Student Satisfaction Survey) for program improvement, and we have used use our focus group findings to better identify the factors most closely tied to student enrollment, retention, and success. For instance, our six focus groups -- all conducted in Fall 2019 -- were asked to help us understand the challenges that could lead to students to drop out or otherwise prevent them from achieving their educational goals. What resulted from such work are a set of recommendations, such as aligning student support services with course schedules to provide students with greater access to </w:t>
            </w:r>
            <w:r w:rsidR="00E825BF" w:rsidRPr="00D153A1">
              <w:rPr>
                <w:rFonts w:ascii="Times New Roman" w:hAnsi="Times New Roman" w:cs="Times New Roman"/>
              </w:rPr>
              <w:t>them and</w:t>
            </w:r>
            <w:r w:rsidRPr="00D153A1">
              <w:rPr>
                <w:rFonts w:ascii="Times New Roman" w:hAnsi="Times New Roman" w:cs="Times New Roman"/>
              </w:rPr>
              <w:t xml:space="preserve"> cultivating networking opportunities for students based upon shared cultural experiences to create a greater sense of diversity and inclusion. </w:t>
            </w:r>
            <w:r w:rsidR="00E825BF" w:rsidRPr="00D153A1">
              <w:rPr>
                <w:rFonts w:ascii="Times New Roman" w:hAnsi="Times New Roman" w:cs="Times New Roman"/>
              </w:rPr>
              <w:t xml:space="preserve">These focus group findings have not only formed the foundation </w:t>
            </w:r>
            <w:r w:rsidR="00D153A1" w:rsidRPr="00D153A1">
              <w:rPr>
                <w:rFonts w:ascii="Times New Roman" w:hAnsi="Times New Roman" w:cs="Times New Roman"/>
              </w:rPr>
              <w:t>of the college’s planning efforts, but they also served as a driver for a subsequent, more exhaustive, research exploration of how we can better serve our students (i.e., Student Voices Project) that, in turn, contributed to our college’s decision to participate in USC’s California Community College Equity Leadership Alliance. We therefore</w:t>
            </w:r>
            <w:r w:rsidRPr="00D153A1">
              <w:rPr>
                <w:rFonts w:ascii="Times New Roman" w:hAnsi="Times New Roman" w:cs="Times New Roman"/>
              </w:rPr>
              <w:t xml:space="preserve"> remain mindful of implementing guided pathways-related processes and demonstrate our commitment to equity and inclusion.</w:t>
            </w: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 xml:space="preserve">Course </w:t>
            </w:r>
            <w:proofErr w:type="gramStart"/>
            <w:r>
              <w:rPr>
                <w:rFonts w:ascii="Source Sans Pro" w:hAnsi="Source Sans Pro" w:cs="Arial"/>
                <w:i/>
                <w:sz w:val="22"/>
                <w:szCs w:val="22"/>
              </w:rPr>
              <w:t>Alignment</w:t>
            </w:r>
            <w:r w:rsidRPr="00F02260">
              <w:rPr>
                <w:rFonts w:ascii="Source Sans Pro" w:hAnsi="Source Sans Pro" w:cs="Arial"/>
                <w:i/>
                <w:sz w:val="22"/>
                <w:szCs w:val="22"/>
              </w:rPr>
              <w:t xml:space="preserve">  -</w:t>
            </w:r>
            <w:proofErr w:type="gramEnd"/>
            <w:r w:rsidRPr="00F02260">
              <w:rPr>
                <w:rFonts w:ascii="Source Sans Pro" w:hAnsi="Source Sans Pro" w:cs="Arial"/>
                <w:i/>
                <w:sz w:val="22"/>
                <w:szCs w:val="22"/>
              </w:rPr>
              <w:t xml:space="preserve"> Details: </w:t>
            </w:r>
            <w:r w:rsidRPr="00F02260">
              <w:rPr>
                <w:rFonts w:ascii="Source Sans Pro" w:hAnsi="Source Sans Pro" w:cs="Arial"/>
                <w:i/>
                <w:sz w:val="20"/>
                <w:szCs w:val="20"/>
              </w:rPr>
              <w:t>(1,000 character)</w:t>
            </w:r>
          </w:p>
          <w:p w14:paraId="593EB7B0" w14:textId="1D442278" w:rsidR="00873AC3" w:rsidRPr="00873AC3" w:rsidRDefault="00873AC3" w:rsidP="00873AC3">
            <w:pPr>
              <w:spacing w:before="60" w:after="60"/>
              <w:rPr>
                <w:rStyle w:val="textbox"/>
                <w:rFonts w:ascii="Times New Roman" w:hAnsi="Times New Roman" w:cs="Times New Roman"/>
                <w:sz w:val="24"/>
              </w:rPr>
            </w:pPr>
            <w:r w:rsidRPr="00873AC3">
              <w:rPr>
                <w:rStyle w:val="textbox"/>
                <w:rFonts w:ascii="Times New Roman" w:hAnsi="Times New Roman" w:cs="Times New Roman"/>
                <w:sz w:val="24"/>
              </w:rPr>
              <w:lastRenderedPageBreak/>
              <w:t>The college was a pilot institution for the state’s educational planning initiative. The new Starfish-based tool is an online</w:t>
            </w:r>
            <w:r>
              <w:rPr>
                <w:rStyle w:val="textbox"/>
                <w:rFonts w:ascii="Times New Roman" w:hAnsi="Times New Roman" w:cs="Times New Roman"/>
                <w:sz w:val="24"/>
              </w:rPr>
              <w:t xml:space="preserve"> </w:t>
            </w:r>
            <w:r w:rsidRPr="00873AC3">
              <w:rPr>
                <w:rStyle w:val="textbox"/>
                <w:rFonts w:ascii="Times New Roman" w:hAnsi="Times New Roman" w:cs="Times New Roman"/>
                <w:sz w:val="24"/>
              </w:rPr>
              <w:t>degree planning and student advising platform that now allows us to determine student progress. As part of that tool, we also</w:t>
            </w:r>
            <w:r>
              <w:rPr>
                <w:rStyle w:val="textbox"/>
                <w:rFonts w:ascii="Times New Roman" w:hAnsi="Times New Roman" w:cs="Times New Roman"/>
                <w:sz w:val="24"/>
              </w:rPr>
              <w:t xml:space="preserve"> </w:t>
            </w:r>
            <w:r w:rsidRPr="00873AC3">
              <w:rPr>
                <w:rStyle w:val="textbox"/>
                <w:rFonts w:ascii="Times New Roman" w:hAnsi="Times New Roman" w:cs="Times New Roman"/>
                <w:sz w:val="24"/>
              </w:rPr>
              <w:t xml:space="preserve">have a close to completion report that allows to identify students that are close to earning an award. The college </w:t>
            </w:r>
            <w:proofErr w:type="gramStart"/>
            <w:r w:rsidRPr="00873AC3">
              <w:rPr>
                <w:rStyle w:val="textbox"/>
                <w:rFonts w:ascii="Times New Roman" w:hAnsi="Times New Roman" w:cs="Times New Roman"/>
                <w:sz w:val="24"/>
              </w:rPr>
              <w:t>is able to</w:t>
            </w:r>
            <w:proofErr w:type="gramEnd"/>
            <w:r>
              <w:rPr>
                <w:rStyle w:val="textbox"/>
                <w:rFonts w:ascii="Times New Roman" w:hAnsi="Times New Roman" w:cs="Times New Roman"/>
                <w:sz w:val="24"/>
              </w:rPr>
              <w:t xml:space="preserve"> </w:t>
            </w:r>
            <w:r w:rsidRPr="00873AC3">
              <w:rPr>
                <w:rStyle w:val="textbox"/>
                <w:rFonts w:ascii="Times New Roman" w:hAnsi="Times New Roman" w:cs="Times New Roman"/>
                <w:sz w:val="24"/>
              </w:rPr>
              <w:t>determine the number of abbreviated and comprehensive educational plans and our students now can readily determine how</w:t>
            </w:r>
            <w:r>
              <w:rPr>
                <w:rStyle w:val="textbox"/>
                <w:rFonts w:ascii="Times New Roman" w:hAnsi="Times New Roman" w:cs="Times New Roman"/>
                <w:sz w:val="24"/>
              </w:rPr>
              <w:t xml:space="preserve"> </w:t>
            </w:r>
            <w:r w:rsidRPr="00873AC3">
              <w:rPr>
                <w:rStyle w:val="textbox"/>
                <w:rFonts w:ascii="Times New Roman" w:hAnsi="Times New Roman" w:cs="Times New Roman"/>
                <w:sz w:val="24"/>
              </w:rPr>
              <w:t>changes in their enrollment of courses a</w:t>
            </w:r>
            <w:r>
              <w:rPr>
                <w:rStyle w:val="textbox"/>
                <w:rFonts w:ascii="Times New Roman" w:hAnsi="Times New Roman" w:cs="Times New Roman"/>
                <w:sz w:val="24"/>
              </w:rPr>
              <w:t>ff</w:t>
            </w:r>
            <w:r w:rsidRPr="00873AC3">
              <w:rPr>
                <w:rStyle w:val="textbox"/>
                <w:rFonts w:ascii="Times New Roman" w:hAnsi="Times New Roman" w:cs="Times New Roman"/>
                <w:sz w:val="24"/>
              </w:rPr>
              <w:t>ects their completion.</w:t>
            </w:r>
          </w:p>
          <w:p w14:paraId="21E7CE29" w14:textId="77777777" w:rsidR="00873AC3" w:rsidRPr="00873AC3" w:rsidRDefault="00873AC3" w:rsidP="00873AC3">
            <w:pPr>
              <w:spacing w:before="60" w:after="60"/>
              <w:rPr>
                <w:rStyle w:val="textbox"/>
                <w:rFonts w:ascii="Times New Roman" w:hAnsi="Times New Roman" w:cs="Times New Roman"/>
                <w:sz w:val="24"/>
              </w:rPr>
            </w:pPr>
          </w:p>
          <w:p w14:paraId="2D15DDE3" w14:textId="2B9F087E" w:rsidR="00F02260" w:rsidRPr="00873AC3" w:rsidRDefault="00873AC3" w:rsidP="00873AC3">
            <w:pPr>
              <w:spacing w:before="60" w:after="60"/>
              <w:rPr>
                <w:rStyle w:val="textbox"/>
                <w:rFonts w:ascii="Times New Roman" w:hAnsi="Times New Roman" w:cs="Times New Roman"/>
                <w:sz w:val="24"/>
              </w:rPr>
            </w:pPr>
            <w:r w:rsidRPr="00873AC3">
              <w:rPr>
                <w:rStyle w:val="textbox"/>
                <w:rFonts w:ascii="Times New Roman" w:hAnsi="Times New Roman" w:cs="Times New Roman"/>
                <w:sz w:val="24"/>
              </w:rPr>
              <w:t xml:space="preserve">As part of our enrollment management </w:t>
            </w:r>
            <w:r>
              <w:rPr>
                <w:rStyle w:val="textbox"/>
                <w:rFonts w:ascii="Times New Roman" w:hAnsi="Times New Roman" w:cs="Times New Roman"/>
                <w:sz w:val="24"/>
              </w:rPr>
              <w:t>eff</w:t>
            </w:r>
            <w:r w:rsidRPr="00873AC3">
              <w:rPr>
                <w:rStyle w:val="textbox"/>
                <w:rFonts w:ascii="Times New Roman" w:hAnsi="Times New Roman" w:cs="Times New Roman"/>
                <w:sz w:val="24"/>
              </w:rPr>
              <w:t>orts, we are actively developing processes to utilize educational plan data from</w:t>
            </w:r>
            <w:r>
              <w:rPr>
                <w:rStyle w:val="textbox"/>
                <w:rFonts w:ascii="Times New Roman" w:hAnsi="Times New Roman" w:cs="Times New Roman"/>
                <w:sz w:val="24"/>
              </w:rPr>
              <w:t xml:space="preserve"> </w:t>
            </w:r>
            <w:r w:rsidRPr="00873AC3">
              <w:rPr>
                <w:rStyle w:val="textbox"/>
                <w:rFonts w:ascii="Times New Roman" w:hAnsi="Times New Roman" w:cs="Times New Roman"/>
                <w:sz w:val="24"/>
              </w:rPr>
              <w:t>Starfish to prioritize course o</w:t>
            </w:r>
            <w:r>
              <w:rPr>
                <w:rStyle w:val="textbox"/>
                <w:rFonts w:ascii="Times New Roman" w:hAnsi="Times New Roman" w:cs="Times New Roman"/>
                <w:sz w:val="24"/>
              </w:rPr>
              <w:t>ff</w:t>
            </w:r>
            <w:r w:rsidRPr="00873AC3">
              <w:rPr>
                <w:rStyle w:val="textbox"/>
                <w:rFonts w:ascii="Times New Roman" w:hAnsi="Times New Roman" w:cs="Times New Roman"/>
                <w:sz w:val="24"/>
              </w:rPr>
              <w:t>erings that align best with courses that students intend to complete.</w:t>
            </w: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lastRenderedPageBreak/>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 xml:space="preserve">Reduce equity gaps across </w:t>
            </w:r>
            <w:proofErr w:type="gramStart"/>
            <w:r w:rsidR="004D0E0E" w:rsidRPr="004D0E0E">
              <w:rPr>
                <w:rFonts w:ascii="Source Sans Pro" w:hAnsi="Source Sans Pro" w:cs="Arial"/>
                <w:sz w:val="22"/>
                <w:szCs w:val="22"/>
              </w:rPr>
              <w:t>all of</w:t>
            </w:r>
            <w:proofErr w:type="gramEnd"/>
            <w:r w:rsidR="004D0E0E" w:rsidRPr="004D0E0E">
              <w:rPr>
                <w:rFonts w:ascii="Source Sans Pro" w:hAnsi="Source Sans Pro" w:cs="Arial"/>
                <w:sz w:val="22"/>
                <w:szCs w:val="22"/>
              </w:rPr>
              <w:t xml:space="preserve">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 xml:space="preserve">Reduce regional achievement gaps across </w:t>
            </w:r>
            <w:proofErr w:type="gramStart"/>
            <w:r w:rsidR="004D0E0E" w:rsidRPr="004D0E0E">
              <w:rPr>
                <w:rFonts w:ascii="Source Sans Pro" w:hAnsi="Source Sans Pro" w:cs="Arial"/>
                <w:sz w:val="22"/>
                <w:szCs w:val="22"/>
              </w:rPr>
              <w:t>all of</w:t>
            </w:r>
            <w:proofErr w:type="gramEnd"/>
            <w:r w:rsidR="004D0E0E" w:rsidRPr="004D0E0E">
              <w:rPr>
                <w:rFonts w:ascii="Source Sans Pro" w:hAnsi="Source Sans Pro" w:cs="Arial"/>
                <w:sz w:val="22"/>
                <w:szCs w:val="22"/>
              </w:rPr>
              <w:t xml:space="preserve">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8E1C1" w14:textId="77777777" w:rsidR="008E037A" w:rsidRDefault="008E037A" w:rsidP="006B1068">
      <w:r>
        <w:separator/>
      </w:r>
    </w:p>
  </w:endnote>
  <w:endnote w:type="continuationSeparator" w:id="0">
    <w:p w14:paraId="6DBC73E7" w14:textId="77777777" w:rsidR="008E037A" w:rsidRDefault="008E037A"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Calibri"/>
    <w:panose1 w:val="00000000000000000000"/>
    <w:charset w:val="00"/>
    <w:family w:val="modern"/>
    <w:notTrueType/>
    <w:pitch w:val="variable"/>
    <w:sig w:usb0="E00002EF" w:usb1="0000006B"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3E7A11D1" w:rsidR="008E037A" w:rsidRPr="00C52226" w:rsidRDefault="008E037A">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5D27301C" w14:textId="77777777" w:rsidR="008E037A" w:rsidRDefault="008E0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075466"/>
      <w:docPartObj>
        <w:docPartGallery w:val="Page Numbers (Bottom of Page)"/>
        <w:docPartUnique/>
      </w:docPartObj>
    </w:sdtPr>
    <w:sdtEndPr>
      <w:rPr>
        <w:noProof/>
      </w:rPr>
    </w:sdtEndPr>
    <w:sdtContent>
      <w:p w14:paraId="7FBD97E0" w14:textId="6A2C21DE" w:rsidR="008E037A" w:rsidRDefault="008E037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43F05F" w14:textId="77777777" w:rsidR="008E037A" w:rsidRDefault="008E0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21171" w14:textId="77777777" w:rsidR="008E037A" w:rsidRDefault="008E037A" w:rsidP="006B1068">
      <w:bookmarkStart w:id="0" w:name="_Hlk481666542"/>
      <w:bookmarkEnd w:id="0"/>
      <w:r>
        <w:separator/>
      </w:r>
    </w:p>
  </w:footnote>
  <w:footnote w:type="continuationSeparator" w:id="0">
    <w:p w14:paraId="74892B05" w14:textId="77777777" w:rsidR="008E037A" w:rsidRDefault="008E037A"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C3B53" w14:textId="0DFC4CA1" w:rsidR="008E037A" w:rsidRDefault="008E037A"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8E037A" w:rsidRDefault="008E037A"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2F53"/>
    <w:rsid w:val="00013C45"/>
    <w:rsid w:val="000207B4"/>
    <w:rsid w:val="00027BDC"/>
    <w:rsid w:val="0004647C"/>
    <w:rsid w:val="00050ACB"/>
    <w:rsid w:val="00057626"/>
    <w:rsid w:val="00061043"/>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0F5E26"/>
    <w:rsid w:val="00101989"/>
    <w:rsid w:val="00103F6A"/>
    <w:rsid w:val="001120F1"/>
    <w:rsid w:val="00113E91"/>
    <w:rsid w:val="001146CA"/>
    <w:rsid w:val="001162E6"/>
    <w:rsid w:val="001177A4"/>
    <w:rsid w:val="00117FE7"/>
    <w:rsid w:val="00121D67"/>
    <w:rsid w:val="001241BF"/>
    <w:rsid w:val="00125581"/>
    <w:rsid w:val="00125A44"/>
    <w:rsid w:val="00127546"/>
    <w:rsid w:val="00132DED"/>
    <w:rsid w:val="00132E5A"/>
    <w:rsid w:val="0013476E"/>
    <w:rsid w:val="0013782D"/>
    <w:rsid w:val="00140106"/>
    <w:rsid w:val="001401B6"/>
    <w:rsid w:val="00140DBB"/>
    <w:rsid w:val="00141151"/>
    <w:rsid w:val="00142592"/>
    <w:rsid w:val="0014503B"/>
    <w:rsid w:val="0015329B"/>
    <w:rsid w:val="0015380B"/>
    <w:rsid w:val="001543D8"/>
    <w:rsid w:val="00156DBD"/>
    <w:rsid w:val="001573C2"/>
    <w:rsid w:val="00160822"/>
    <w:rsid w:val="00160C74"/>
    <w:rsid w:val="00161953"/>
    <w:rsid w:val="00164D35"/>
    <w:rsid w:val="001740ED"/>
    <w:rsid w:val="0018198C"/>
    <w:rsid w:val="001830C9"/>
    <w:rsid w:val="0018466A"/>
    <w:rsid w:val="001854A8"/>
    <w:rsid w:val="00187AEF"/>
    <w:rsid w:val="001A09F7"/>
    <w:rsid w:val="001A18E0"/>
    <w:rsid w:val="001A33A6"/>
    <w:rsid w:val="001B02A4"/>
    <w:rsid w:val="001B0824"/>
    <w:rsid w:val="001B17AF"/>
    <w:rsid w:val="001B1FCB"/>
    <w:rsid w:val="001B333B"/>
    <w:rsid w:val="001B690B"/>
    <w:rsid w:val="001B7E33"/>
    <w:rsid w:val="001C05F4"/>
    <w:rsid w:val="001C4DEE"/>
    <w:rsid w:val="001C6439"/>
    <w:rsid w:val="001C67EC"/>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0BB3"/>
    <w:rsid w:val="00251162"/>
    <w:rsid w:val="002516E6"/>
    <w:rsid w:val="00256FDC"/>
    <w:rsid w:val="0026183E"/>
    <w:rsid w:val="00265D13"/>
    <w:rsid w:val="0026673F"/>
    <w:rsid w:val="00270EEE"/>
    <w:rsid w:val="00276E0D"/>
    <w:rsid w:val="00280C3B"/>
    <w:rsid w:val="00291DBF"/>
    <w:rsid w:val="00294B14"/>
    <w:rsid w:val="002A20A3"/>
    <w:rsid w:val="002A2168"/>
    <w:rsid w:val="002A3A75"/>
    <w:rsid w:val="002A45BF"/>
    <w:rsid w:val="002B1D19"/>
    <w:rsid w:val="002C04CC"/>
    <w:rsid w:val="002C3C43"/>
    <w:rsid w:val="002C7E7E"/>
    <w:rsid w:val="002D408C"/>
    <w:rsid w:val="002D6764"/>
    <w:rsid w:val="002D677C"/>
    <w:rsid w:val="002E3431"/>
    <w:rsid w:val="002E3537"/>
    <w:rsid w:val="002E6057"/>
    <w:rsid w:val="002E71F0"/>
    <w:rsid w:val="002E783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08A8"/>
    <w:rsid w:val="00352273"/>
    <w:rsid w:val="00354849"/>
    <w:rsid w:val="00360A74"/>
    <w:rsid w:val="00372222"/>
    <w:rsid w:val="003732F0"/>
    <w:rsid w:val="00374930"/>
    <w:rsid w:val="003756F5"/>
    <w:rsid w:val="003831A1"/>
    <w:rsid w:val="00390E2A"/>
    <w:rsid w:val="00391113"/>
    <w:rsid w:val="0039162D"/>
    <w:rsid w:val="003921B8"/>
    <w:rsid w:val="003922AE"/>
    <w:rsid w:val="00392A23"/>
    <w:rsid w:val="003970F9"/>
    <w:rsid w:val="00397260"/>
    <w:rsid w:val="003A7272"/>
    <w:rsid w:val="003B208F"/>
    <w:rsid w:val="003B3AFC"/>
    <w:rsid w:val="003B4A6E"/>
    <w:rsid w:val="003B5F3C"/>
    <w:rsid w:val="003B628A"/>
    <w:rsid w:val="003C026E"/>
    <w:rsid w:val="003C1CC5"/>
    <w:rsid w:val="003C322E"/>
    <w:rsid w:val="003C36EA"/>
    <w:rsid w:val="003C5FCF"/>
    <w:rsid w:val="003D1104"/>
    <w:rsid w:val="003D36BE"/>
    <w:rsid w:val="003E251B"/>
    <w:rsid w:val="003E6BB0"/>
    <w:rsid w:val="003F20AD"/>
    <w:rsid w:val="003F57C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6A4"/>
    <w:rsid w:val="00470809"/>
    <w:rsid w:val="0047528F"/>
    <w:rsid w:val="00476ABD"/>
    <w:rsid w:val="004816AF"/>
    <w:rsid w:val="00485D4E"/>
    <w:rsid w:val="0048624E"/>
    <w:rsid w:val="004868D0"/>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00DA"/>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C7E2B"/>
    <w:rsid w:val="005D32F6"/>
    <w:rsid w:val="005D4D8A"/>
    <w:rsid w:val="005E2B78"/>
    <w:rsid w:val="005E2F4C"/>
    <w:rsid w:val="005E3F80"/>
    <w:rsid w:val="005E77BD"/>
    <w:rsid w:val="005F4D50"/>
    <w:rsid w:val="006026AA"/>
    <w:rsid w:val="00603482"/>
    <w:rsid w:val="00611C6A"/>
    <w:rsid w:val="00612AF4"/>
    <w:rsid w:val="00612BA7"/>
    <w:rsid w:val="0061567A"/>
    <w:rsid w:val="00616BD8"/>
    <w:rsid w:val="006179E1"/>
    <w:rsid w:val="00620A92"/>
    <w:rsid w:val="0062144A"/>
    <w:rsid w:val="00621ECA"/>
    <w:rsid w:val="006232D8"/>
    <w:rsid w:val="00624062"/>
    <w:rsid w:val="00632B9E"/>
    <w:rsid w:val="00634483"/>
    <w:rsid w:val="00635E3B"/>
    <w:rsid w:val="00640CA1"/>
    <w:rsid w:val="00656697"/>
    <w:rsid w:val="006600D7"/>
    <w:rsid w:val="00662934"/>
    <w:rsid w:val="00663139"/>
    <w:rsid w:val="006633A6"/>
    <w:rsid w:val="00665345"/>
    <w:rsid w:val="00671E4F"/>
    <w:rsid w:val="00671FDD"/>
    <w:rsid w:val="00673F83"/>
    <w:rsid w:val="0068144B"/>
    <w:rsid w:val="00681457"/>
    <w:rsid w:val="00684700"/>
    <w:rsid w:val="00686F7C"/>
    <w:rsid w:val="00692E93"/>
    <w:rsid w:val="006965B8"/>
    <w:rsid w:val="00696785"/>
    <w:rsid w:val="006A4432"/>
    <w:rsid w:val="006A588C"/>
    <w:rsid w:val="006A5BC3"/>
    <w:rsid w:val="006A7E44"/>
    <w:rsid w:val="006B1068"/>
    <w:rsid w:val="006B34A5"/>
    <w:rsid w:val="006B43AF"/>
    <w:rsid w:val="006B49AE"/>
    <w:rsid w:val="006C072E"/>
    <w:rsid w:val="006C2F8C"/>
    <w:rsid w:val="006D0523"/>
    <w:rsid w:val="006D47CB"/>
    <w:rsid w:val="006D520C"/>
    <w:rsid w:val="006D5FB2"/>
    <w:rsid w:val="006E163F"/>
    <w:rsid w:val="006E225E"/>
    <w:rsid w:val="006E3D6C"/>
    <w:rsid w:val="006E3DBD"/>
    <w:rsid w:val="006E4010"/>
    <w:rsid w:val="00703BE2"/>
    <w:rsid w:val="00704771"/>
    <w:rsid w:val="00706EC9"/>
    <w:rsid w:val="00707B93"/>
    <w:rsid w:val="007106A4"/>
    <w:rsid w:val="00714274"/>
    <w:rsid w:val="00715570"/>
    <w:rsid w:val="00715E68"/>
    <w:rsid w:val="007176C1"/>
    <w:rsid w:val="00721B16"/>
    <w:rsid w:val="00722F10"/>
    <w:rsid w:val="007247A4"/>
    <w:rsid w:val="00724A21"/>
    <w:rsid w:val="007278AC"/>
    <w:rsid w:val="00731673"/>
    <w:rsid w:val="0073476C"/>
    <w:rsid w:val="00735328"/>
    <w:rsid w:val="007369AB"/>
    <w:rsid w:val="0073702D"/>
    <w:rsid w:val="00740D2E"/>
    <w:rsid w:val="00741313"/>
    <w:rsid w:val="007427FA"/>
    <w:rsid w:val="00742A99"/>
    <w:rsid w:val="00743E74"/>
    <w:rsid w:val="00755580"/>
    <w:rsid w:val="007566D7"/>
    <w:rsid w:val="007644FE"/>
    <w:rsid w:val="00772378"/>
    <w:rsid w:val="00773AFF"/>
    <w:rsid w:val="007743A1"/>
    <w:rsid w:val="00776459"/>
    <w:rsid w:val="00777036"/>
    <w:rsid w:val="00777DE6"/>
    <w:rsid w:val="0078014B"/>
    <w:rsid w:val="00781FAA"/>
    <w:rsid w:val="0078501F"/>
    <w:rsid w:val="00785B15"/>
    <w:rsid w:val="00785D7B"/>
    <w:rsid w:val="00794D4C"/>
    <w:rsid w:val="007A13C6"/>
    <w:rsid w:val="007A3957"/>
    <w:rsid w:val="007B5209"/>
    <w:rsid w:val="007B5EBC"/>
    <w:rsid w:val="007B7748"/>
    <w:rsid w:val="007B7C03"/>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1FAD"/>
    <w:rsid w:val="008023B9"/>
    <w:rsid w:val="0080653C"/>
    <w:rsid w:val="00814A8C"/>
    <w:rsid w:val="00814AB7"/>
    <w:rsid w:val="00820B53"/>
    <w:rsid w:val="00830415"/>
    <w:rsid w:val="0083218A"/>
    <w:rsid w:val="0083225E"/>
    <w:rsid w:val="00835044"/>
    <w:rsid w:val="00843B35"/>
    <w:rsid w:val="00844BA9"/>
    <w:rsid w:val="00845EB9"/>
    <w:rsid w:val="00847D5B"/>
    <w:rsid w:val="00850BC7"/>
    <w:rsid w:val="00853092"/>
    <w:rsid w:val="0085519E"/>
    <w:rsid w:val="00861EDC"/>
    <w:rsid w:val="00873236"/>
    <w:rsid w:val="00873AC3"/>
    <w:rsid w:val="0087612C"/>
    <w:rsid w:val="00877137"/>
    <w:rsid w:val="0088183C"/>
    <w:rsid w:val="008833B5"/>
    <w:rsid w:val="00884089"/>
    <w:rsid w:val="00886031"/>
    <w:rsid w:val="00890AFF"/>
    <w:rsid w:val="00892BB8"/>
    <w:rsid w:val="0089431E"/>
    <w:rsid w:val="008A0EA3"/>
    <w:rsid w:val="008A0EEF"/>
    <w:rsid w:val="008A7270"/>
    <w:rsid w:val="008B008D"/>
    <w:rsid w:val="008B3FEF"/>
    <w:rsid w:val="008B44BF"/>
    <w:rsid w:val="008C112B"/>
    <w:rsid w:val="008C2DCF"/>
    <w:rsid w:val="008D089B"/>
    <w:rsid w:val="008D112B"/>
    <w:rsid w:val="008D175C"/>
    <w:rsid w:val="008D39C3"/>
    <w:rsid w:val="008D49D1"/>
    <w:rsid w:val="008D5611"/>
    <w:rsid w:val="008E037A"/>
    <w:rsid w:val="008E22AB"/>
    <w:rsid w:val="008E3530"/>
    <w:rsid w:val="008E6721"/>
    <w:rsid w:val="008F33A8"/>
    <w:rsid w:val="008F787C"/>
    <w:rsid w:val="0090719F"/>
    <w:rsid w:val="009101A7"/>
    <w:rsid w:val="00912A6F"/>
    <w:rsid w:val="0091399A"/>
    <w:rsid w:val="00913DCC"/>
    <w:rsid w:val="0091622F"/>
    <w:rsid w:val="00916D31"/>
    <w:rsid w:val="0092161F"/>
    <w:rsid w:val="00944D8F"/>
    <w:rsid w:val="00952686"/>
    <w:rsid w:val="009564B2"/>
    <w:rsid w:val="00963B4E"/>
    <w:rsid w:val="00967C2B"/>
    <w:rsid w:val="00971044"/>
    <w:rsid w:val="00971C4D"/>
    <w:rsid w:val="00980D99"/>
    <w:rsid w:val="00981EE1"/>
    <w:rsid w:val="009923FD"/>
    <w:rsid w:val="00993233"/>
    <w:rsid w:val="0099599D"/>
    <w:rsid w:val="009A1956"/>
    <w:rsid w:val="009A69D8"/>
    <w:rsid w:val="009B2250"/>
    <w:rsid w:val="009B7209"/>
    <w:rsid w:val="009C0657"/>
    <w:rsid w:val="009C4B86"/>
    <w:rsid w:val="009C4FB3"/>
    <w:rsid w:val="009D63B0"/>
    <w:rsid w:val="009E017A"/>
    <w:rsid w:val="009E1E4F"/>
    <w:rsid w:val="009E247E"/>
    <w:rsid w:val="009E553F"/>
    <w:rsid w:val="009E668E"/>
    <w:rsid w:val="009E71F8"/>
    <w:rsid w:val="009F44D2"/>
    <w:rsid w:val="009F6AC7"/>
    <w:rsid w:val="00A02730"/>
    <w:rsid w:val="00A031B5"/>
    <w:rsid w:val="00A12FAE"/>
    <w:rsid w:val="00A15315"/>
    <w:rsid w:val="00A21A4E"/>
    <w:rsid w:val="00A24434"/>
    <w:rsid w:val="00A26218"/>
    <w:rsid w:val="00A33273"/>
    <w:rsid w:val="00A3349A"/>
    <w:rsid w:val="00A36743"/>
    <w:rsid w:val="00A41056"/>
    <w:rsid w:val="00A41A87"/>
    <w:rsid w:val="00A44EA1"/>
    <w:rsid w:val="00A454A2"/>
    <w:rsid w:val="00A455C3"/>
    <w:rsid w:val="00A52B83"/>
    <w:rsid w:val="00A56A6C"/>
    <w:rsid w:val="00A57D00"/>
    <w:rsid w:val="00A6161D"/>
    <w:rsid w:val="00A70C6A"/>
    <w:rsid w:val="00A72E27"/>
    <w:rsid w:val="00A750F5"/>
    <w:rsid w:val="00A77838"/>
    <w:rsid w:val="00A77BE1"/>
    <w:rsid w:val="00A8155C"/>
    <w:rsid w:val="00A81D45"/>
    <w:rsid w:val="00A84136"/>
    <w:rsid w:val="00A8588C"/>
    <w:rsid w:val="00A87041"/>
    <w:rsid w:val="00A91E5D"/>
    <w:rsid w:val="00A94DDA"/>
    <w:rsid w:val="00A97C08"/>
    <w:rsid w:val="00AA1E94"/>
    <w:rsid w:val="00AA3234"/>
    <w:rsid w:val="00AA548C"/>
    <w:rsid w:val="00AA6EDB"/>
    <w:rsid w:val="00AC0EB1"/>
    <w:rsid w:val="00AC10B9"/>
    <w:rsid w:val="00AC2D20"/>
    <w:rsid w:val="00AE0B82"/>
    <w:rsid w:val="00AF13E3"/>
    <w:rsid w:val="00AF2968"/>
    <w:rsid w:val="00AF3868"/>
    <w:rsid w:val="00AF3F1E"/>
    <w:rsid w:val="00B00D3E"/>
    <w:rsid w:val="00B0191B"/>
    <w:rsid w:val="00B147E6"/>
    <w:rsid w:val="00B2163F"/>
    <w:rsid w:val="00B24583"/>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45D4"/>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25B7"/>
    <w:rsid w:val="00CB333D"/>
    <w:rsid w:val="00CC23E7"/>
    <w:rsid w:val="00CC6BED"/>
    <w:rsid w:val="00CD5235"/>
    <w:rsid w:val="00CE6D4B"/>
    <w:rsid w:val="00CE6E48"/>
    <w:rsid w:val="00CF06B1"/>
    <w:rsid w:val="00CF0731"/>
    <w:rsid w:val="00CF16E3"/>
    <w:rsid w:val="00CF2086"/>
    <w:rsid w:val="00CF2EBF"/>
    <w:rsid w:val="00CF2EE6"/>
    <w:rsid w:val="00CF4930"/>
    <w:rsid w:val="00CF52DB"/>
    <w:rsid w:val="00D040DD"/>
    <w:rsid w:val="00D06DF0"/>
    <w:rsid w:val="00D072ED"/>
    <w:rsid w:val="00D073BA"/>
    <w:rsid w:val="00D10E0A"/>
    <w:rsid w:val="00D111FC"/>
    <w:rsid w:val="00D11E68"/>
    <w:rsid w:val="00D1233D"/>
    <w:rsid w:val="00D153A1"/>
    <w:rsid w:val="00D15B45"/>
    <w:rsid w:val="00D15C6F"/>
    <w:rsid w:val="00D177D5"/>
    <w:rsid w:val="00D25115"/>
    <w:rsid w:val="00D268E8"/>
    <w:rsid w:val="00D26AF0"/>
    <w:rsid w:val="00D32FA3"/>
    <w:rsid w:val="00D43534"/>
    <w:rsid w:val="00D5160F"/>
    <w:rsid w:val="00D54110"/>
    <w:rsid w:val="00D54807"/>
    <w:rsid w:val="00D60EC7"/>
    <w:rsid w:val="00D619AD"/>
    <w:rsid w:val="00D626E6"/>
    <w:rsid w:val="00D710B8"/>
    <w:rsid w:val="00D738C1"/>
    <w:rsid w:val="00D752F9"/>
    <w:rsid w:val="00D758BF"/>
    <w:rsid w:val="00D77705"/>
    <w:rsid w:val="00D8014E"/>
    <w:rsid w:val="00D81987"/>
    <w:rsid w:val="00D82483"/>
    <w:rsid w:val="00D848E8"/>
    <w:rsid w:val="00D87EE0"/>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7B8"/>
    <w:rsid w:val="00DF3A5A"/>
    <w:rsid w:val="00E07AD1"/>
    <w:rsid w:val="00E14E87"/>
    <w:rsid w:val="00E25313"/>
    <w:rsid w:val="00E26206"/>
    <w:rsid w:val="00E27434"/>
    <w:rsid w:val="00E32EEA"/>
    <w:rsid w:val="00E33369"/>
    <w:rsid w:val="00E35862"/>
    <w:rsid w:val="00E36B01"/>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25BF"/>
    <w:rsid w:val="00E83DB8"/>
    <w:rsid w:val="00E86479"/>
    <w:rsid w:val="00E86AAE"/>
    <w:rsid w:val="00E9025A"/>
    <w:rsid w:val="00EA033D"/>
    <w:rsid w:val="00EA6F51"/>
    <w:rsid w:val="00EB6E6A"/>
    <w:rsid w:val="00EB6F53"/>
    <w:rsid w:val="00EB709D"/>
    <w:rsid w:val="00EB78CC"/>
    <w:rsid w:val="00EC07F4"/>
    <w:rsid w:val="00EC1EE7"/>
    <w:rsid w:val="00EC7231"/>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165DC"/>
    <w:rsid w:val="00F20BA2"/>
    <w:rsid w:val="00F20DD0"/>
    <w:rsid w:val="00F34A5C"/>
    <w:rsid w:val="00F412B3"/>
    <w:rsid w:val="00F41327"/>
    <w:rsid w:val="00F42E46"/>
    <w:rsid w:val="00F44C1C"/>
    <w:rsid w:val="00F52B6F"/>
    <w:rsid w:val="00F614A0"/>
    <w:rsid w:val="00F72794"/>
    <w:rsid w:val="00F7478F"/>
    <w:rsid w:val="00F752C7"/>
    <w:rsid w:val="00F81072"/>
    <w:rsid w:val="00F81E08"/>
    <w:rsid w:val="00F8538F"/>
    <w:rsid w:val="00F926DF"/>
    <w:rsid w:val="00F930E8"/>
    <w:rsid w:val="00F93EA1"/>
    <w:rsid w:val="00FA1405"/>
    <w:rsid w:val="00FB4988"/>
    <w:rsid w:val="00FB621F"/>
    <w:rsid w:val="00FB632E"/>
    <w:rsid w:val="00FC3347"/>
    <w:rsid w:val="00FD7BCD"/>
    <w:rsid w:val="00FE1FF0"/>
    <w:rsid w:val="00FE3155"/>
    <w:rsid w:val="00FF3532"/>
    <w:rsid w:val="00FF45EB"/>
    <w:rsid w:val="00FF59CF"/>
    <w:rsid w:val="00FF5BA7"/>
    <w:rsid w:val="00FF78FE"/>
    <w:rsid w:val="00FF7F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D4"/>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44774">
      <w:bodyDiv w:val="1"/>
      <w:marLeft w:val="0"/>
      <w:marRight w:val="0"/>
      <w:marTop w:val="0"/>
      <w:marBottom w:val="0"/>
      <w:divBdr>
        <w:top w:val="none" w:sz="0" w:space="0" w:color="auto"/>
        <w:left w:val="none" w:sz="0" w:space="0" w:color="auto"/>
        <w:bottom w:val="none" w:sz="0" w:space="0" w:color="auto"/>
        <w:right w:val="none" w:sz="0" w:space="0" w:color="auto"/>
      </w:divBdr>
      <w:divsChild>
        <w:div w:id="1957714633">
          <w:marLeft w:val="1166"/>
          <w:marRight w:val="0"/>
          <w:marTop w:val="200"/>
          <w:marBottom w:val="0"/>
          <w:divBdr>
            <w:top w:val="none" w:sz="0" w:space="0" w:color="auto"/>
            <w:left w:val="none" w:sz="0" w:space="0" w:color="auto"/>
            <w:bottom w:val="none" w:sz="0" w:space="0" w:color="auto"/>
            <w:right w:val="none" w:sz="0" w:space="0" w:color="auto"/>
          </w:divBdr>
        </w:div>
      </w:divsChild>
    </w:div>
    <w:div w:id="495846277">
      <w:bodyDiv w:val="1"/>
      <w:marLeft w:val="0"/>
      <w:marRight w:val="0"/>
      <w:marTop w:val="0"/>
      <w:marBottom w:val="0"/>
      <w:divBdr>
        <w:top w:val="none" w:sz="0" w:space="0" w:color="auto"/>
        <w:left w:val="none" w:sz="0" w:space="0" w:color="auto"/>
        <w:bottom w:val="none" w:sz="0" w:space="0" w:color="auto"/>
        <w:right w:val="none" w:sz="0" w:space="0" w:color="auto"/>
      </w:divBdr>
    </w:div>
    <w:div w:id="862203444">
      <w:bodyDiv w:val="1"/>
      <w:marLeft w:val="0"/>
      <w:marRight w:val="0"/>
      <w:marTop w:val="0"/>
      <w:marBottom w:val="0"/>
      <w:divBdr>
        <w:top w:val="none" w:sz="0" w:space="0" w:color="auto"/>
        <w:left w:val="none" w:sz="0" w:space="0" w:color="auto"/>
        <w:bottom w:val="none" w:sz="0" w:space="0" w:color="auto"/>
        <w:right w:val="none" w:sz="0" w:space="0" w:color="auto"/>
      </w:divBdr>
    </w:div>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0170C8D6B3C140BBF563CD80F0C8D9" ma:contentTypeVersion="10" ma:contentTypeDescription="Create a new document." ma:contentTypeScope="" ma:versionID="25eb9a813359d496f838b30d051d3d77">
  <xsd:schema xmlns:xsd="http://www.w3.org/2001/XMLSchema" xmlns:xs="http://www.w3.org/2001/XMLSchema" xmlns:p="http://schemas.microsoft.com/office/2006/metadata/properties" xmlns:ns2="3183cdd6-7835-4da9-938c-3e1042941619" xmlns:ns3="c1f3ab6c-7fd4-44c1-ab87-cb940dd99100" targetNamespace="http://schemas.microsoft.com/office/2006/metadata/properties" ma:root="true" ma:fieldsID="5406a2eabd75e36959ca0574d2d2f6ce" ns2:_="" ns3:_="">
    <xsd:import namespace="3183cdd6-7835-4da9-938c-3e1042941619"/>
    <xsd:import namespace="c1f3ab6c-7fd4-44c1-ab87-cb940dd991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3cdd6-7835-4da9-938c-3e1042941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3ab6c-7fd4-44c1-ab87-cb940dd991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AE1751-5AC2-45CC-8B0D-767135C35F08}">
  <ds:schemaRefs>
    <ds:schemaRef ds:uri="http://schemas.openxmlformats.org/officeDocument/2006/bibliography"/>
  </ds:schemaRefs>
</ds:datastoreItem>
</file>

<file path=customXml/itemProps2.xml><?xml version="1.0" encoding="utf-8"?>
<ds:datastoreItem xmlns:ds="http://schemas.openxmlformats.org/officeDocument/2006/customXml" ds:itemID="{85222A8B-72FB-4423-8B2A-CFE939DE4621}"/>
</file>

<file path=customXml/itemProps3.xml><?xml version="1.0" encoding="utf-8"?>
<ds:datastoreItem xmlns:ds="http://schemas.openxmlformats.org/officeDocument/2006/customXml" ds:itemID="{CDF3BA29-14B4-4DDF-BE0D-397D3F41697F}"/>
</file>

<file path=customXml/itemProps4.xml><?xml version="1.0" encoding="utf-8"?>
<ds:datastoreItem xmlns:ds="http://schemas.openxmlformats.org/officeDocument/2006/customXml" ds:itemID="{553950E3-2312-4039-8A83-EC6A7514FAE6}"/>
</file>

<file path=docProps/app.xml><?xml version="1.0" encoding="utf-8"?>
<Properties xmlns="http://schemas.openxmlformats.org/officeDocument/2006/extended-properties" xmlns:vt="http://schemas.openxmlformats.org/officeDocument/2006/docPropsVTypes">
  <Template>Normal</Template>
  <TotalTime>284</TotalTime>
  <Pages>31</Pages>
  <Words>8736</Words>
  <Characters>49801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58421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Cale-Henson</dc:creator>
  <cp:lastModifiedBy>Giovanni Sosa</cp:lastModifiedBy>
  <cp:revision>34</cp:revision>
  <cp:lastPrinted>2019-03-08T20:28:00Z</cp:lastPrinted>
  <dcterms:created xsi:type="dcterms:W3CDTF">2021-01-04T19:48:00Z</dcterms:created>
  <dcterms:modified xsi:type="dcterms:W3CDTF">2021-01-05T21:07:00Z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0x0101001B0170C8D6B3C140BBF563CD80F0C8D9</vt:lpwstr>
  </property>
</Properties>
</file>