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ACFB" w14:textId="0C879FA4" w:rsidR="00412BA7" w:rsidRPr="00A333CE" w:rsidRDefault="00412BA7" w:rsidP="001249C9">
      <w:pPr>
        <w:pStyle w:val="Heading1"/>
        <w:rPr>
          <w:rFonts w:ascii="Times" w:hAnsi="Times"/>
          <w:sz w:val="40"/>
          <w:szCs w:val="40"/>
        </w:rPr>
      </w:pPr>
      <w:r w:rsidRPr="00A333CE">
        <w:rPr>
          <w:rFonts w:ascii="Times" w:hAnsi="Times"/>
          <w:sz w:val="40"/>
          <w:szCs w:val="40"/>
        </w:rPr>
        <w:t xml:space="preserve">Crafton Hills College </w:t>
      </w:r>
      <w:r w:rsidR="005E6B98" w:rsidRPr="00A333CE">
        <w:rPr>
          <w:rFonts w:ascii="Times" w:hAnsi="Times"/>
          <w:sz w:val="40"/>
          <w:szCs w:val="40"/>
        </w:rPr>
        <w:t>F</w:t>
      </w:r>
      <w:r w:rsidRPr="00A333CE">
        <w:rPr>
          <w:rFonts w:ascii="Times" w:hAnsi="Times"/>
          <w:sz w:val="40"/>
          <w:szCs w:val="40"/>
        </w:rPr>
        <w:t xml:space="preserve">inancial </w:t>
      </w:r>
      <w:r w:rsidR="005E6B98" w:rsidRPr="00A333CE">
        <w:rPr>
          <w:rFonts w:ascii="Times" w:hAnsi="Times"/>
          <w:sz w:val="40"/>
          <w:szCs w:val="40"/>
        </w:rPr>
        <w:t>A</w:t>
      </w:r>
      <w:r w:rsidRPr="00A333CE">
        <w:rPr>
          <w:rFonts w:ascii="Times" w:hAnsi="Times"/>
          <w:sz w:val="40"/>
          <w:szCs w:val="40"/>
        </w:rPr>
        <w:t xml:space="preserve">id </w:t>
      </w:r>
      <w:r w:rsidR="005E6B98" w:rsidRPr="00A333CE">
        <w:rPr>
          <w:rFonts w:ascii="Times" w:hAnsi="Times"/>
          <w:sz w:val="40"/>
          <w:szCs w:val="40"/>
        </w:rPr>
        <w:t>N</w:t>
      </w:r>
      <w:r w:rsidRPr="00A333CE">
        <w:rPr>
          <w:rFonts w:ascii="Times" w:hAnsi="Times"/>
          <w:sz w:val="40"/>
          <w:szCs w:val="40"/>
        </w:rPr>
        <w:t xml:space="preserve">ewsletter </w:t>
      </w:r>
    </w:p>
    <w:p w14:paraId="6AAC03F4" w14:textId="69CD0318" w:rsidR="00915134" w:rsidRDefault="00333FC7" w:rsidP="001249C9">
      <w:pPr>
        <w:pStyle w:val="Heading2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Fall</w:t>
      </w:r>
      <w:r w:rsidR="00412BA7" w:rsidRPr="00A333CE">
        <w:rPr>
          <w:rFonts w:ascii="Times" w:hAnsi="Times"/>
          <w:sz w:val="32"/>
          <w:szCs w:val="32"/>
        </w:rPr>
        <w:t xml:space="preserve"> 202</w:t>
      </w:r>
      <w:r w:rsidR="00E82FDC">
        <w:rPr>
          <w:rFonts w:ascii="Times" w:hAnsi="Times"/>
          <w:sz w:val="32"/>
          <w:szCs w:val="32"/>
        </w:rPr>
        <w:t>3</w:t>
      </w:r>
      <w:r w:rsidR="00412BA7" w:rsidRPr="00A333CE">
        <w:rPr>
          <w:rFonts w:ascii="Times" w:hAnsi="Times"/>
          <w:sz w:val="32"/>
          <w:szCs w:val="32"/>
        </w:rPr>
        <w:t xml:space="preserve"> </w:t>
      </w:r>
      <w:r w:rsidR="005E6B98" w:rsidRPr="00A333CE">
        <w:rPr>
          <w:rFonts w:ascii="Times" w:hAnsi="Times"/>
          <w:sz w:val="32"/>
          <w:szCs w:val="32"/>
        </w:rPr>
        <w:t>V</w:t>
      </w:r>
      <w:r w:rsidR="00412BA7" w:rsidRPr="00A333CE">
        <w:rPr>
          <w:rFonts w:ascii="Times" w:hAnsi="Times"/>
          <w:sz w:val="32"/>
          <w:szCs w:val="32"/>
        </w:rPr>
        <w:t xml:space="preserve">olume </w:t>
      </w:r>
      <w:r w:rsidR="00585894">
        <w:rPr>
          <w:rFonts w:ascii="Times" w:hAnsi="Times"/>
          <w:sz w:val="32"/>
          <w:szCs w:val="32"/>
        </w:rPr>
        <w:t>9</w:t>
      </w:r>
      <w:r w:rsidR="00412BA7" w:rsidRPr="00A333CE">
        <w:rPr>
          <w:rFonts w:ascii="Times" w:hAnsi="Times"/>
          <w:sz w:val="32"/>
          <w:szCs w:val="32"/>
        </w:rPr>
        <w:t>.</w:t>
      </w:r>
    </w:p>
    <w:p w14:paraId="029E04D0" w14:textId="42F33914" w:rsidR="00070D9C" w:rsidRPr="00333FC7" w:rsidRDefault="00C76ECD" w:rsidP="00070D9C">
      <w:pPr>
        <w:pStyle w:val="Heading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Better FAFSA Better Future 2024-2025 FAFSA &amp; Dream Act Application</w:t>
      </w:r>
    </w:p>
    <w:p w14:paraId="3FCED1B7" w14:textId="77777777" w:rsidR="00C36E28" w:rsidRDefault="00C36E28" w:rsidP="00C36E28">
      <w:pPr>
        <w:pStyle w:val="Default"/>
      </w:pPr>
    </w:p>
    <w:p w14:paraId="2FDB6C5A" w14:textId="77777777" w:rsidR="00C36E28" w:rsidRDefault="00C36E28" w:rsidP="00C36E28">
      <w:pPr>
        <w:pStyle w:val="Default"/>
        <w:rPr>
          <w:b/>
          <w:bCs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There are major changes and improvements coming to the 2024–25 Free Application for Federal Student Aid (FAFSA®) form. This redesigned and streamlined FAFSA form will be available by </w:t>
      </w:r>
      <w:r>
        <w:rPr>
          <w:b/>
          <w:bCs/>
          <w:color w:val="auto"/>
          <w:sz w:val="23"/>
          <w:szCs w:val="23"/>
        </w:rPr>
        <w:t xml:space="preserve">Dec. 31, 2023. </w:t>
      </w:r>
    </w:p>
    <w:p w14:paraId="760E4C49" w14:textId="7D5DCFC9" w:rsidR="00F752BC" w:rsidRDefault="00F752BC" w:rsidP="00C36E2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What you need to know now.</w:t>
      </w:r>
    </w:p>
    <w:p w14:paraId="0FD88B6B" w14:textId="0DBD3B32" w:rsidR="00C36E28" w:rsidRDefault="00C36E28" w:rsidP="00C36E28">
      <w:pPr>
        <w:pStyle w:val="Default"/>
        <w:rPr>
          <w:color w:val="00BE62"/>
          <w:sz w:val="23"/>
          <w:szCs w:val="23"/>
        </w:rPr>
      </w:pPr>
    </w:p>
    <w:p w14:paraId="71980F62" w14:textId="01694FBB" w:rsidR="00480A15" w:rsidRDefault="00C36E28" w:rsidP="00C36E28">
      <w:pPr>
        <w:rPr>
          <w:sz w:val="23"/>
          <w:szCs w:val="23"/>
        </w:rPr>
      </w:pPr>
      <w:r>
        <w:rPr>
          <w:sz w:val="23"/>
          <w:szCs w:val="23"/>
        </w:rPr>
        <w:t>The 2024–25 FAFSA form will expand eligibility for federal student aid.</w:t>
      </w:r>
    </w:p>
    <w:p w14:paraId="46E53036" w14:textId="77777777" w:rsidR="00265603" w:rsidRDefault="00265603" w:rsidP="00265603">
      <w:pPr>
        <w:pStyle w:val="Default"/>
        <w:rPr>
          <w:rFonts w:cstheme="minorBidi"/>
          <w:color w:val="auto"/>
        </w:rPr>
      </w:pPr>
    </w:p>
    <w:p w14:paraId="617769D9" w14:textId="2B03E37B" w:rsidR="00265603" w:rsidRDefault="00265603" w:rsidP="00265603">
      <w:pPr>
        <w:pStyle w:val="Default"/>
        <w:numPr>
          <w:ilvl w:val="0"/>
          <w:numId w:val="3"/>
        </w:numPr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610,000 new students from low-income backgrounds will be eligible to receive Federal Pell Grants due to updates to student aid calculations. </w:t>
      </w:r>
    </w:p>
    <w:p w14:paraId="3D2488B1" w14:textId="45CBB606" w:rsidR="00265603" w:rsidRDefault="00265603" w:rsidP="00265603">
      <w:pPr>
        <w:pStyle w:val="Default"/>
        <w:numPr>
          <w:ilvl w:val="0"/>
          <w:numId w:val="3"/>
        </w:numPr>
        <w:rPr>
          <w:rFonts w:cstheme="minorBidi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Use the </w:t>
      </w:r>
      <w:r>
        <w:rPr>
          <w:rFonts w:cstheme="minorBidi"/>
          <w:color w:val="0049AC"/>
          <w:sz w:val="23"/>
          <w:szCs w:val="23"/>
        </w:rPr>
        <w:t xml:space="preserve">Federal Student Aid Estimator </w:t>
      </w:r>
      <w:r>
        <w:rPr>
          <w:rFonts w:cstheme="minorBidi"/>
          <w:sz w:val="23"/>
          <w:szCs w:val="23"/>
        </w:rPr>
        <w:t xml:space="preserve">to get an early estimate of what your federal student aid could be after submitting the new form. </w:t>
      </w:r>
    </w:p>
    <w:p w14:paraId="0870BDF9" w14:textId="21C03568" w:rsidR="00815C68" w:rsidRDefault="00815C68" w:rsidP="00815C68">
      <w:pPr>
        <w:pStyle w:val="Default"/>
        <w:ind w:left="360"/>
        <w:rPr>
          <w:rFonts w:cstheme="minorBidi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The 2024-2025 FAFSA form will offer a new, streamlined user experience for students and th</w:t>
      </w:r>
      <w:r w:rsidR="007854BB">
        <w:rPr>
          <w:rFonts w:cstheme="minorBidi"/>
          <w:color w:val="auto"/>
          <w:sz w:val="23"/>
          <w:szCs w:val="23"/>
        </w:rPr>
        <w:t>eir</w:t>
      </w:r>
      <w:r>
        <w:rPr>
          <w:rFonts w:cstheme="minorBidi"/>
          <w:color w:val="auto"/>
          <w:sz w:val="23"/>
          <w:szCs w:val="23"/>
        </w:rPr>
        <w:t xml:space="preserve"> families.</w:t>
      </w:r>
    </w:p>
    <w:p w14:paraId="663F0BAE" w14:textId="2E8809EE" w:rsidR="00096D5F" w:rsidRPr="00F610A6" w:rsidRDefault="00096D5F" w:rsidP="00C7734C">
      <w:pPr>
        <w:pStyle w:val="Default"/>
        <w:numPr>
          <w:ilvl w:val="0"/>
          <w:numId w:val="3"/>
        </w:numPr>
        <w:rPr>
          <w:rFonts w:cstheme="minorBidi"/>
          <w:sz w:val="23"/>
          <w:szCs w:val="23"/>
        </w:rPr>
      </w:pPr>
      <w:r w:rsidRPr="00F610A6">
        <w:rPr>
          <w:rFonts w:cstheme="minorBidi"/>
          <w:sz w:val="23"/>
          <w:szCs w:val="23"/>
        </w:rPr>
        <w:t>Applicants will be able to skip as many as 26 FAFSA</w:t>
      </w:r>
      <w:r w:rsidR="00F610A6" w:rsidRPr="00F610A6">
        <w:rPr>
          <w:rFonts w:cstheme="minorBidi"/>
          <w:sz w:val="23"/>
          <w:szCs w:val="23"/>
        </w:rPr>
        <w:t xml:space="preserve"> </w:t>
      </w:r>
      <w:r w:rsidRPr="00F610A6">
        <w:rPr>
          <w:rFonts w:cstheme="minorBidi"/>
          <w:sz w:val="23"/>
          <w:szCs w:val="23"/>
        </w:rPr>
        <w:t>questions, depending on their individual</w:t>
      </w:r>
      <w:r w:rsidR="00F610A6" w:rsidRPr="00F610A6">
        <w:rPr>
          <w:rFonts w:cstheme="minorBidi"/>
          <w:sz w:val="23"/>
          <w:szCs w:val="23"/>
        </w:rPr>
        <w:t xml:space="preserve"> </w:t>
      </w:r>
      <w:r w:rsidRPr="00F610A6">
        <w:rPr>
          <w:rFonts w:cstheme="minorBidi"/>
          <w:sz w:val="23"/>
          <w:szCs w:val="23"/>
        </w:rPr>
        <w:t>circumstances. Some applicants will need to</w:t>
      </w:r>
      <w:r w:rsidR="00F610A6" w:rsidRPr="00F610A6">
        <w:rPr>
          <w:rFonts w:cstheme="minorBidi"/>
          <w:sz w:val="23"/>
          <w:szCs w:val="23"/>
        </w:rPr>
        <w:t xml:space="preserve"> </w:t>
      </w:r>
      <w:r w:rsidRPr="00F610A6">
        <w:rPr>
          <w:rFonts w:cstheme="minorBidi"/>
          <w:sz w:val="23"/>
          <w:szCs w:val="23"/>
        </w:rPr>
        <w:t>complete as few as 18 questions, taking less than 10</w:t>
      </w:r>
      <w:r w:rsidR="00F610A6" w:rsidRPr="00F610A6">
        <w:rPr>
          <w:rFonts w:cstheme="minorBidi"/>
          <w:sz w:val="23"/>
          <w:szCs w:val="23"/>
        </w:rPr>
        <w:t xml:space="preserve"> </w:t>
      </w:r>
      <w:r w:rsidRPr="00F610A6">
        <w:rPr>
          <w:rFonts w:cstheme="minorBidi"/>
          <w:sz w:val="23"/>
          <w:szCs w:val="23"/>
        </w:rPr>
        <w:t>minutes.</w:t>
      </w:r>
    </w:p>
    <w:p w14:paraId="4B15D152" w14:textId="1041D110" w:rsidR="00096D5F" w:rsidRDefault="00096D5F" w:rsidP="00CD794A">
      <w:pPr>
        <w:pStyle w:val="Default"/>
        <w:numPr>
          <w:ilvl w:val="0"/>
          <w:numId w:val="3"/>
        </w:numPr>
        <w:rPr>
          <w:rFonts w:cstheme="minorBidi"/>
          <w:sz w:val="23"/>
          <w:szCs w:val="23"/>
        </w:rPr>
      </w:pPr>
      <w:r w:rsidRPr="00096D5F">
        <w:rPr>
          <w:rFonts w:cstheme="minorBidi"/>
          <w:sz w:val="23"/>
          <w:szCs w:val="23"/>
        </w:rPr>
        <w:t>Students have a new process to request parent</w:t>
      </w:r>
      <w:r w:rsidR="00CD794A">
        <w:rPr>
          <w:rFonts w:cstheme="minorBidi"/>
          <w:sz w:val="23"/>
          <w:szCs w:val="23"/>
        </w:rPr>
        <w:t xml:space="preserve"> </w:t>
      </w:r>
      <w:r w:rsidRPr="00CD794A">
        <w:rPr>
          <w:rFonts w:cstheme="minorBidi"/>
          <w:sz w:val="23"/>
          <w:szCs w:val="23"/>
        </w:rPr>
        <w:t>“contributor” information.</w:t>
      </w:r>
    </w:p>
    <w:p w14:paraId="331412DB" w14:textId="6E608D1A" w:rsidR="007854BB" w:rsidRPr="007854BB" w:rsidRDefault="007854BB" w:rsidP="007854BB">
      <w:pPr>
        <w:pStyle w:val="Default"/>
        <w:rPr>
          <w:rFonts w:cstheme="minorBidi"/>
          <w:sz w:val="23"/>
          <w:szCs w:val="23"/>
        </w:rPr>
      </w:pPr>
      <w:r w:rsidRPr="007854BB">
        <w:rPr>
          <w:rFonts w:cstheme="minorBidi"/>
          <w:sz w:val="23"/>
          <w:szCs w:val="23"/>
        </w:rPr>
        <w:t>Our Financial Aid office will host a series of workshops</w:t>
      </w:r>
      <w:r>
        <w:rPr>
          <w:rFonts w:cstheme="minorBidi"/>
          <w:sz w:val="23"/>
          <w:szCs w:val="23"/>
        </w:rPr>
        <w:t xml:space="preserve"> </w:t>
      </w:r>
      <w:r w:rsidRPr="007854BB">
        <w:rPr>
          <w:rFonts w:cstheme="minorBidi"/>
          <w:sz w:val="23"/>
          <w:szCs w:val="23"/>
        </w:rPr>
        <w:t>to help with FSA ID’s and FAFSA/Dream Act</w:t>
      </w:r>
    </w:p>
    <w:p w14:paraId="1E7C3B41" w14:textId="64D04978" w:rsidR="007854BB" w:rsidRPr="00CD794A" w:rsidRDefault="007854BB" w:rsidP="007854BB">
      <w:pPr>
        <w:pStyle w:val="Default"/>
        <w:rPr>
          <w:rFonts w:cstheme="minorBidi"/>
          <w:sz w:val="23"/>
          <w:szCs w:val="23"/>
        </w:rPr>
      </w:pPr>
      <w:r w:rsidRPr="007854BB">
        <w:rPr>
          <w:rFonts w:cstheme="minorBidi"/>
          <w:sz w:val="23"/>
          <w:szCs w:val="23"/>
        </w:rPr>
        <w:t>completion.</w:t>
      </w:r>
      <w:r>
        <w:rPr>
          <w:rFonts w:cstheme="minorBidi"/>
          <w:sz w:val="23"/>
          <w:szCs w:val="23"/>
        </w:rPr>
        <w:t xml:space="preserve"> </w:t>
      </w:r>
      <w:r w:rsidR="0023116B">
        <w:rPr>
          <w:rFonts w:cstheme="minorBidi"/>
          <w:sz w:val="23"/>
          <w:szCs w:val="23"/>
        </w:rPr>
        <w:t>Please call 909-389-3240 to schedule one-on-one help completing your application.</w:t>
      </w:r>
    </w:p>
    <w:p w14:paraId="2C4009AA" w14:textId="12F7DA38" w:rsidR="00096D5F" w:rsidRPr="00096D5F" w:rsidRDefault="00096D5F" w:rsidP="0055002A">
      <w:pPr>
        <w:pStyle w:val="Default"/>
        <w:ind w:left="360"/>
        <w:rPr>
          <w:rFonts w:cstheme="minorBidi"/>
          <w:sz w:val="23"/>
          <w:szCs w:val="23"/>
        </w:rPr>
      </w:pPr>
    </w:p>
    <w:p w14:paraId="218B313E" w14:textId="2B34DB64" w:rsidR="000675C5" w:rsidRDefault="00B52628" w:rsidP="000675C5">
      <w:pPr>
        <w:pStyle w:val="Heading2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Resource</w:t>
      </w:r>
      <w:r w:rsidR="00A14F65">
        <w:rPr>
          <w:rFonts w:ascii="Times" w:hAnsi="Times"/>
          <w:sz w:val="32"/>
          <w:szCs w:val="32"/>
        </w:rPr>
        <w:t xml:space="preserve">s for </w:t>
      </w:r>
      <w:r w:rsidR="000675C5">
        <w:rPr>
          <w:rFonts w:ascii="Times" w:hAnsi="Times"/>
          <w:sz w:val="32"/>
          <w:szCs w:val="32"/>
        </w:rPr>
        <w:t>Basic Needs</w:t>
      </w:r>
    </w:p>
    <w:p w14:paraId="03A69197" w14:textId="77777777" w:rsidR="00B52628" w:rsidRDefault="00B52628" w:rsidP="005C3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Holiday Food Bag</w:t>
      </w:r>
    </w:p>
    <w:p w14:paraId="40283722" w14:textId="77777777" w:rsidR="008F2208" w:rsidRDefault="00B52628" w:rsidP="005C3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experiencing food insecurity this holiday season, Crafton Hills College would like to help by providing some food for your holiday feast.</w:t>
      </w:r>
    </w:p>
    <w:p w14:paraId="0B7DBEE2" w14:textId="77777777" w:rsidR="008F2208" w:rsidRDefault="008F2208" w:rsidP="005C3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Holiday Giveaway includes:</w:t>
      </w:r>
    </w:p>
    <w:p w14:paraId="0C935BD7" w14:textId="7B603F12" w:rsidR="00B01292" w:rsidRDefault="008F2208" w:rsidP="005C3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Rice, potatoes (boxed), canned veggies, rolls/biscuits, mac n cheese, canned fruit cake/muffin, pancake mix syrup.</w:t>
      </w:r>
      <w:r w:rsidR="00331749" w:rsidRPr="007E7F69">
        <w:rPr>
          <w:rFonts w:ascii="Times New Roman" w:hAnsi="Times New Roman" w:cs="Times New Roman"/>
        </w:rPr>
        <w:t xml:space="preserve"> </w:t>
      </w:r>
    </w:p>
    <w:p w14:paraId="34B089DE" w14:textId="7278DA14" w:rsidR="00D56138" w:rsidRDefault="00D56138" w:rsidP="005C3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Distribution will be </w:t>
      </w:r>
      <w:r w:rsidR="00581CF2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December 13</w:t>
      </w:r>
      <w:r w:rsidRPr="00D5613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</w:p>
    <w:p w14:paraId="40511FE7" w14:textId="235F4C9F" w:rsidR="00D56138" w:rsidRDefault="00D56138" w:rsidP="005C3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request a holiday food </w:t>
      </w:r>
      <w:proofErr w:type="gramStart"/>
      <w:r>
        <w:rPr>
          <w:rFonts w:ascii="Times New Roman" w:hAnsi="Times New Roman" w:cs="Times New Roman"/>
        </w:rPr>
        <w:t>bag</w:t>
      </w:r>
      <w:proofErr w:type="gramEnd"/>
      <w:r w:rsidR="00E10181">
        <w:rPr>
          <w:rFonts w:ascii="Times New Roman" w:hAnsi="Times New Roman" w:cs="Times New Roman"/>
        </w:rPr>
        <w:t xml:space="preserve"> go to </w:t>
      </w:r>
      <w:hyperlink r:id="rId5" w:history="1">
        <w:r w:rsidR="00E10181" w:rsidRPr="00777D26">
          <w:rPr>
            <w:rStyle w:val="Hyperlink"/>
            <w:rFonts w:ascii="Times New Roman" w:hAnsi="Times New Roman" w:cs="Times New Roman"/>
          </w:rPr>
          <w:t>https://rebrand.ly/chc_holidays</w:t>
        </w:r>
      </w:hyperlink>
    </w:p>
    <w:p w14:paraId="4C97BE5D" w14:textId="77777777" w:rsidR="00E10181" w:rsidRPr="007E7F69" w:rsidRDefault="00E10181" w:rsidP="005C3232">
      <w:pPr>
        <w:rPr>
          <w:rFonts w:ascii="Times New Roman" w:hAnsi="Times New Roman" w:cs="Times New Roman"/>
        </w:rPr>
      </w:pPr>
    </w:p>
    <w:p w14:paraId="1AC12254" w14:textId="77777777" w:rsidR="0048677A" w:rsidRPr="007E7F69" w:rsidRDefault="0048677A" w:rsidP="0029279B">
      <w:pPr>
        <w:spacing w:line="276" w:lineRule="auto"/>
        <w:rPr>
          <w:rFonts w:ascii="Times New Roman" w:hAnsi="Times New Roman" w:cs="Times New Roman"/>
        </w:rPr>
      </w:pPr>
    </w:p>
    <w:p w14:paraId="29990A2A" w14:textId="2BA0664D" w:rsidR="0029279B" w:rsidRPr="00A333CE" w:rsidRDefault="00E43F36" w:rsidP="0029279B">
      <w:pPr>
        <w:pStyle w:val="Heading2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SAVE the DATE</w:t>
      </w:r>
    </w:p>
    <w:p w14:paraId="5E6DAB32" w14:textId="7EED58E9" w:rsidR="000A385F" w:rsidRPr="007E7F69" w:rsidRDefault="00E43F36" w:rsidP="00F319B2">
      <w:pPr>
        <w:rPr>
          <w:rFonts w:ascii="Times New Roman" w:hAnsi="Times New Roman" w:cs="Times New Roman"/>
        </w:rPr>
      </w:pPr>
      <w:r>
        <w:rPr>
          <w:rStyle w:val="oypena"/>
          <w:color w:val="000000"/>
        </w:rPr>
        <w:t>24-25 FAFSA/DREAM Act Priority Deadline is April 2</w:t>
      </w:r>
      <w:r w:rsidRPr="00E43F36">
        <w:rPr>
          <w:rStyle w:val="oypena"/>
          <w:color w:val="000000"/>
          <w:vertAlign w:val="superscript"/>
        </w:rPr>
        <w:t>nd</w:t>
      </w:r>
      <w:r>
        <w:rPr>
          <w:rStyle w:val="oypena"/>
          <w:color w:val="000000"/>
        </w:rPr>
        <w:t xml:space="preserve"> for CSU, UC, and Private colleges.</w:t>
      </w:r>
      <w:r w:rsidR="00581CF2">
        <w:rPr>
          <w:rStyle w:val="oypena"/>
          <w:color w:val="000000"/>
        </w:rPr>
        <w:t xml:space="preserve"> September 2</w:t>
      </w:r>
      <w:r w:rsidR="00581CF2" w:rsidRPr="00581CF2">
        <w:rPr>
          <w:rStyle w:val="oypena"/>
          <w:color w:val="000000"/>
          <w:vertAlign w:val="superscript"/>
        </w:rPr>
        <w:t>nd</w:t>
      </w:r>
      <w:r w:rsidR="00581CF2">
        <w:rPr>
          <w:rStyle w:val="oypena"/>
          <w:color w:val="000000"/>
        </w:rPr>
        <w:t xml:space="preserve"> is for Community Colleges.</w:t>
      </w:r>
    </w:p>
    <w:sectPr w:rsidR="000A385F" w:rsidRPr="007E7F69" w:rsidSect="00DA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Car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57A"/>
    <w:multiLevelType w:val="hybridMultilevel"/>
    <w:tmpl w:val="9B9C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7488"/>
    <w:multiLevelType w:val="hybridMultilevel"/>
    <w:tmpl w:val="1BC231EE"/>
    <w:lvl w:ilvl="0" w:tplc="5336A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724A9"/>
    <w:multiLevelType w:val="hybridMultilevel"/>
    <w:tmpl w:val="0B0626EC"/>
    <w:lvl w:ilvl="0" w:tplc="AFFC0CDE">
      <w:numFmt w:val="bullet"/>
      <w:lvlText w:val="-"/>
      <w:lvlJc w:val="left"/>
      <w:pPr>
        <w:ind w:left="720" w:hanging="360"/>
      </w:pPr>
      <w:rPr>
        <w:rFonts w:ascii="Cardo" w:eastAsiaTheme="minorHAnsi" w:hAnsi="Card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04580">
    <w:abstractNumId w:val="1"/>
  </w:num>
  <w:num w:numId="2" w16cid:durableId="1723286696">
    <w:abstractNumId w:val="0"/>
  </w:num>
  <w:num w:numId="3" w16cid:durableId="1004287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DC"/>
    <w:rsid w:val="00031A26"/>
    <w:rsid w:val="00033B5D"/>
    <w:rsid w:val="000422A5"/>
    <w:rsid w:val="000518D2"/>
    <w:rsid w:val="000675C5"/>
    <w:rsid w:val="00070D9C"/>
    <w:rsid w:val="00096D5F"/>
    <w:rsid w:val="000A385F"/>
    <w:rsid w:val="000F5596"/>
    <w:rsid w:val="001015B2"/>
    <w:rsid w:val="001249C9"/>
    <w:rsid w:val="00131851"/>
    <w:rsid w:val="001A2D0B"/>
    <w:rsid w:val="001D3D2E"/>
    <w:rsid w:val="001E65DC"/>
    <w:rsid w:val="0023116B"/>
    <w:rsid w:val="00236DFD"/>
    <w:rsid w:val="00243E71"/>
    <w:rsid w:val="0025411A"/>
    <w:rsid w:val="00260392"/>
    <w:rsid w:val="00265603"/>
    <w:rsid w:val="00271B3B"/>
    <w:rsid w:val="00273A2B"/>
    <w:rsid w:val="0028703C"/>
    <w:rsid w:val="0029279B"/>
    <w:rsid w:val="002B0F49"/>
    <w:rsid w:val="002C564B"/>
    <w:rsid w:val="002E67F1"/>
    <w:rsid w:val="00306711"/>
    <w:rsid w:val="00306BB6"/>
    <w:rsid w:val="00331749"/>
    <w:rsid w:val="00333FC7"/>
    <w:rsid w:val="00340E50"/>
    <w:rsid w:val="00353660"/>
    <w:rsid w:val="00364577"/>
    <w:rsid w:val="00397A6A"/>
    <w:rsid w:val="003B0EFC"/>
    <w:rsid w:val="003B5969"/>
    <w:rsid w:val="004012FC"/>
    <w:rsid w:val="00412BA7"/>
    <w:rsid w:val="004317E7"/>
    <w:rsid w:val="00461256"/>
    <w:rsid w:val="00480A15"/>
    <w:rsid w:val="0048677A"/>
    <w:rsid w:val="004A0835"/>
    <w:rsid w:val="004A394D"/>
    <w:rsid w:val="00502B98"/>
    <w:rsid w:val="00521DEE"/>
    <w:rsid w:val="0055002A"/>
    <w:rsid w:val="00581CF2"/>
    <w:rsid w:val="00585894"/>
    <w:rsid w:val="00596064"/>
    <w:rsid w:val="005C3232"/>
    <w:rsid w:val="005E6B98"/>
    <w:rsid w:val="00631B50"/>
    <w:rsid w:val="00631EDA"/>
    <w:rsid w:val="00635285"/>
    <w:rsid w:val="00637072"/>
    <w:rsid w:val="00666576"/>
    <w:rsid w:val="00667AFE"/>
    <w:rsid w:val="006741F7"/>
    <w:rsid w:val="006D5421"/>
    <w:rsid w:val="006F10B1"/>
    <w:rsid w:val="006F2932"/>
    <w:rsid w:val="007768C4"/>
    <w:rsid w:val="007854BB"/>
    <w:rsid w:val="007A4584"/>
    <w:rsid w:val="007B33CE"/>
    <w:rsid w:val="007E7F69"/>
    <w:rsid w:val="007F26B6"/>
    <w:rsid w:val="00811485"/>
    <w:rsid w:val="0081450E"/>
    <w:rsid w:val="00815C68"/>
    <w:rsid w:val="008379FE"/>
    <w:rsid w:val="008608AD"/>
    <w:rsid w:val="008847CB"/>
    <w:rsid w:val="008879EA"/>
    <w:rsid w:val="008F2208"/>
    <w:rsid w:val="009104D3"/>
    <w:rsid w:val="00915134"/>
    <w:rsid w:val="00966B88"/>
    <w:rsid w:val="009822E1"/>
    <w:rsid w:val="009863D1"/>
    <w:rsid w:val="0099587C"/>
    <w:rsid w:val="009A3EB6"/>
    <w:rsid w:val="009B2B17"/>
    <w:rsid w:val="009C13CF"/>
    <w:rsid w:val="00A14F65"/>
    <w:rsid w:val="00A3166A"/>
    <w:rsid w:val="00A333CE"/>
    <w:rsid w:val="00A37AB4"/>
    <w:rsid w:val="00A46339"/>
    <w:rsid w:val="00A50F2F"/>
    <w:rsid w:val="00A90FF9"/>
    <w:rsid w:val="00A94D55"/>
    <w:rsid w:val="00AA0209"/>
    <w:rsid w:val="00AB773F"/>
    <w:rsid w:val="00AC2810"/>
    <w:rsid w:val="00B01292"/>
    <w:rsid w:val="00B34A42"/>
    <w:rsid w:val="00B52628"/>
    <w:rsid w:val="00B77BB7"/>
    <w:rsid w:val="00BC0AA0"/>
    <w:rsid w:val="00BD4F42"/>
    <w:rsid w:val="00BE2EC3"/>
    <w:rsid w:val="00C022B7"/>
    <w:rsid w:val="00C03B24"/>
    <w:rsid w:val="00C17F0B"/>
    <w:rsid w:val="00C17F5C"/>
    <w:rsid w:val="00C257B3"/>
    <w:rsid w:val="00C36E28"/>
    <w:rsid w:val="00C4716A"/>
    <w:rsid w:val="00C76ECD"/>
    <w:rsid w:val="00C77082"/>
    <w:rsid w:val="00C7786A"/>
    <w:rsid w:val="00CA0AFF"/>
    <w:rsid w:val="00CD1BBF"/>
    <w:rsid w:val="00CD794A"/>
    <w:rsid w:val="00CE0EFC"/>
    <w:rsid w:val="00D014D2"/>
    <w:rsid w:val="00D13320"/>
    <w:rsid w:val="00D21313"/>
    <w:rsid w:val="00D35329"/>
    <w:rsid w:val="00D56138"/>
    <w:rsid w:val="00D810B1"/>
    <w:rsid w:val="00DA213E"/>
    <w:rsid w:val="00DB41EF"/>
    <w:rsid w:val="00E06677"/>
    <w:rsid w:val="00E10181"/>
    <w:rsid w:val="00E43F36"/>
    <w:rsid w:val="00E6715A"/>
    <w:rsid w:val="00E671C7"/>
    <w:rsid w:val="00E82FDC"/>
    <w:rsid w:val="00E90EB9"/>
    <w:rsid w:val="00F214A8"/>
    <w:rsid w:val="00F2422C"/>
    <w:rsid w:val="00F319B2"/>
    <w:rsid w:val="00F427DD"/>
    <w:rsid w:val="00F610A6"/>
    <w:rsid w:val="00F638A0"/>
    <w:rsid w:val="00F752BC"/>
    <w:rsid w:val="00F779A6"/>
    <w:rsid w:val="00FA5390"/>
    <w:rsid w:val="00FB6ABF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E2926"/>
  <w15:chartTrackingRefBased/>
  <w15:docId w15:val="{8AA29978-BE57-4434-B93E-FABB4AE0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9C9"/>
    <w:pPr>
      <w:spacing w:after="240"/>
      <w:outlineLvl w:val="0"/>
    </w:pPr>
    <w:rPr>
      <w:color w:val="000000" w:themeColor="text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49C9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DEE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C9"/>
    <w:rPr>
      <w:color w:val="000000" w:themeColor="text1"/>
      <w:sz w:val="44"/>
      <w:szCs w:val="44"/>
    </w:rPr>
  </w:style>
  <w:style w:type="paragraph" w:styleId="ListParagraph">
    <w:name w:val="List Paragraph"/>
    <w:basedOn w:val="Normal"/>
    <w:uiPriority w:val="34"/>
    <w:qFormat/>
    <w:rsid w:val="001249C9"/>
    <w:pPr>
      <w:numPr>
        <w:numId w:val="1"/>
      </w:numPr>
      <w:spacing w:after="240" w:line="276" w:lineRule="auto"/>
      <w:contextualSpacing/>
    </w:pPr>
    <w:rPr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49C9"/>
    <w:rPr>
      <w:color w:val="000000" w:themeColor="text1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06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B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1DEE"/>
    <w:rPr>
      <w:b/>
      <w:bCs/>
      <w:sz w:val="32"/>
      <w:szCs w:val="32"/>
    </w:rPr>
  </w:style>
  <w:style w:type="paragraph" w:customStyle="1" w:styleId="04xlpa">
    <w:name w:val="_04xlpa"/>
    <w:basedOn w:val="Normal"/>
    <w:rsid w:val="00A463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ppyq">
    <w:name w:val="s1ppyq"/>
    <w:basedOn w:val="DefaultParagraphFont"/>
    <w:rsid w:val="00A46339"/>
  </w:style>
  <w:style w:type="character" w:customStyle="1" w:styleId="wdyuqq">
    <w:name w:val="wdyuqq"/>
    <w:basedOn w:val="DefaultParagraphFont"/>
    <w:rsid w:val="00260392"/>
  </w:style>
  <w:style w:type="character" w:customStyle="1" w:styleId="oypena">
    <w:name w:val="oypena"/>
    <w:basedOn w:val="DefaultParagraphFont"/>
    <w:rsid w:val="004A0835"/>
  </w:style>
  <w:style w:type="paragraph" w:customStyle="1" w:styleId="cvgsua">
    <w:name w:val="cvgsua"/>
    <w:basedOn w:val="Normal"/>
    <w:rsid w:val="00480A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36E28"/>
    <w:pPr>
      <w:autoSpaceDE w:val="0"/>
      <w:autoSpaceDN w:val="0"/>
      <w:adjustRightInd w:val="0"/>
    </w:pPr>
    <w:rPr>
      <w:rFonts w:ascii="Cardo" w:hAnsi="Cardo" w:cs="Card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brand.ly/chc_holiday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ehman\OneDrive%20-%20San%20Bernardino%20Community%20College%20District\CHC%20Fin.Aid%20Accessible%20newsletter%20Fall%20Vol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CHC Fin.Aid Accessible newsletter Fall Vol3.dotx</Template>
  <TotalTime>0</TotalTime>
  <Pages>1</Pages>
  <Words>302</Words>
  <Characters>1621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Veronica I.</dc:creator>
  <cp:keywords/>
  <dc:description/>
  <cp:lastModifiedBy>Lehman, Veronica I.</cp:lastModifiedBy>
  <cp:revision>2</cp:revision>
  <dcterms:created xsi:type="dcterms:W3CDTF">2024-02-15T22:49:00Z</dcterms:created>
  <dcterms:modified xsi:type="dcterms:W3CDTF">2024-02-15T22:49:00Z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84f9471d-efb5-4b7b-a0e8-6709674dae76</vt:lpwstr>
  </property>
</Properties>
</file>