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0990222D" w14:textId="19588C6C" w:rsidR="00724585" w:rsidRPr="00842FB1" w:rsidRDefault="00724585" w:rsidP="00842FB1">
      <w:pPr>
        <w:pStyle w:val="Heading2"/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>Self-Service Discrepancies</w:t>
      </w:r>
    </w:p>
    <w:p w14:paraId="33E30982" w14:textId="77777777" w:rsidR="00842FB1" w:rsidRPr="00842FB1" w:rsidRDefault="00842FB1" w:rsidP="00842FB1">
      <w:pPr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>Self-Service is currently showing some discrepancies in account balances. You are receiving this email because our records indicate that you may have a balance due in Self-Service. Please be aware that this amount may not be accurate, and you may not actually owe any money.</w:t>
      </w:r>
    </w:p>
    <w:p w14:paraId="27F0A130" w14:textId="77777777" w:rsidR="00842FB1" w:rsidRPr="00842FB1" w:rsidRDefault="00842FB1" w:rsidP="00842FB1">
      <w:pPr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 xml:space="preserve">If you see a balance, please do not make a payment online </w:t>
      </w:r>
      <w:proofErr w:type="gramStart"/>
      <w:r w:rsidRPr="00842FB1">
        <w:rPr>
          <w:rFonts w:ascii="Times New Roman" w:hAnsi="Times New Roman" w:cs="Times New Roman"/>
        </w:rPr>
        <w:t>at this time</w:t>
      </w:r>
      <w:proofErr w:type="gramEnd"/>
      <w:r w:rsidRPr="00842FB1">
        <w:rPr>
          <w:rFonts w:ascii="Times New Roman" w:hAnsi="Times New Roman" w:cs="Times New Roman"/>
        </w:rPr>
        <w:t>. The Financial Aid Office is reviewing your account and will send you an official bill to your student account, if one is needed, along with instructions on how to make a payment.</w:t>
      </w:r>
    </w:p>
    <w:p w14:paraId="55646390" w14:textId="77777777" w:rsidR="00842FB1" w:rsidRPr="00842FB1" w:rsidRDefault="00842FB1" w:rsidP="00842FB1">
      <w:pPr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>Additionally, if you recently paid a balance in Self-Service and later received a refund check or a larger financial aid disbursement, you may have funds that need to be returned.</w:t>
      </w:r>
    </w:p>
    <w:p w14:paraId="17924933" w14:textId="03D5522F" w:rsidR="00842FB1" w:rsidRPr="00842FB1" w:rsidRDefault="00842FB1" w:rsidP="00842FB1">
      <w:pPr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 xml:space="preserve">If you have any questions or concerns, please schedule a telephone appointment with the Financial Aid Office or visit us during normal business hours. </w:t>
      </w:r>
      <w:r>
        <w:rPr>
          <w:rFonts w:ascii="Times New Roman" w:hAnsi="Times New Roman" w:cs="Times New Roman"/>
        </w:rPr>
        <w:t xml:space="preserve"> </w:t>
      </w:r>
      <w:r w:rsidRPr="00842FB1">
        <w:rPr>
          <w:rFonts w:ascii="Times New Roman" w:hAnsi="Times New Roman" w:cs="Times New Roman"/>
        </w:rPr>
        <w:t>Thank you for your patience—we appreciate it!</w:t>
      </w:r>
    </w:p>
    <w:p w14:paraId="620ED9A1" w14:textId="77777777" w:rsidR="00842FB1" w:rsidRPr="00842FB1" w:rsidRDefault="00842FB1" w:rsidP="00842FB1">
      <w:pPr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>Kindly,</w:t>
      </w:r>
    </w:p>
    <w:p w14:paraId="6EBFE6DA" w14:textId="77777777" w:rsidR="00842FB1" w:rsidRPr="00842FB1" w:rsidRDefault="00842FB1" w:rsidP="00842FB1">
      <w:pPr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 xml:space="preserve">Financial Aid </w:t>
      </w:r>
    </w:p>
    <w:p w14:paraId="4265C0D4" w14:textId="02A5EB71" w:rsidR="00785D0B" w:rsidRDefault="00785D0B" w:rsidP="00131361">
      <w:pPr>
        <w:rPr>
          <w:rFonts w:ascii="Times New Roman" w:hAnsi="Times New Roman" w:cs="Times New Roman"/>
        </w:rPr>
      </w:pPr>
    </w:p>
    <w:p w14:paraId="503CB648" w14:textId="7B3C7122" w:rsidR="00A962E2" w:rsidRPr="00842FB1" w:rsidRDefault="00842FB1" w:rsidP="00842FB1">
      <w:pPr>
        <w:pStyle w:val="Heading2"/>
        <w:rPr>
          <w:rFonts w:ascii="Times New Roman" w:hAnsi="Times New Roman" w:cs="Times New Roman"/>
        </w:rPr>
      </w:pPr>
      <w:r w:rsidRPr="00842FB1">
        <w:rPr>
          <w:rFonts w:ascii="Times New Roman" w:hAnsi="Times New Roman" w:cs="Times New Roman"/>
        </w:rPr>
        <w:t>Student Success Grant &amp; FSEOG Funding Update</w:t>
      </w:r>
    </w:p>
    <w:p w14:paraId="7B486020" w14:textId="77777777" w:rsidR="008A7333" w:rsidRPr="008A7333" w:rsidRDefault="008A7333" w:rsidP="008A7333">
      <w:pPr>
        <w:rPr>
          <w:rFonts w:ascii="Times New Roman" w:hAnsi="Times New Roman" w:cs="Times New Roman"/>
        </w:rPr>
      </w:pPr>
      <w:r w:rsidRPr="008A7333">
        <w:rPr>
          <w:rFonts w:ascii="Times New Roman" w:hAnsi="Times New Roman" w:cs="Times New Roman"/>
        </w:rPr>
        <w:t>Each year, CHC receives limited funding for the California Student Success Grant (CSSG) and the Federal Supplemental Educational Opportunity Grant (FSEOG). Both programs are awarded on a first-come, first-served basis to eligible students.</w:t>
      </w:r>
    </w:p>
    <w:p w14:paraId="229CB2B9" w14:textId="77777777" w:rsidR="008A7333" w:rsidRPr="008A7333" w:rsidRDefault="008A7333" w:rsidP="008A7333">
      <w:pPr>
        <w:rPr>
          <w:rFonts w:ascii="Times New Roman" w:hAnsi="Times New Roman" w:cs="Times New Roman"/>
        </w:rPr>
      </w:pPr>
      <w:r w:rsidRPr="008A7333">
        <w:rPr>
          <w:rFonts w:ascii="Times New Roman" w:hAnsi="Times New Roman" w:cs="Times New Roman"/>
        </w:rPr>
        <w:t xml:space="preserve">At this time, the entire 2025–2026 allocation for both grants </w:t>
      </w:r>
      <w:proofErr w:type="gramStart"/>
      <w:r w:rsidRPr="008A7333">
        <w:rPr>
          <w:rFonts w:ascii="Times New Roman" w:hAnsi="Times New Roman" w:cs="Times New Roman"/>
        </w:rPr>
        <w:t>has</w:t>
      </w:r>
      <w:proofErr w:type="gramEnd"/>
      <w:r w:rsidRPr="008A7333">
        <w:rPr>
          <w:rFonts w:ascii="Times New Roman" w:hAnsi="Times New Roman" w:cs="Times New Roman"/>
        </w:rPr>
        <w:t xml:space="preserve"> been fully disbursed to students during this Fall semester. Offer letters have been updated accordingly for the Spring semester. If we receive additional funds, we will send out a notice.</w:t>
      </w:r>
    </w:p>
    <w:p w14:paraId="708129DD" w14:textId="77777777" w:rsidR="008A7333" w:rsidRPr="008A7333" w:rsidRDefault="008A7333" w:rsidP="008A7333">
      <w:pPr>
        <w:rPr>
          <w:rFonts w:ascii="Times New Roman" w:hAnsi="Times New Roman" w:cs="Times New Roman"/>
        </w:rPr>
      </w:pPr>
      <w:r w:rsidRPr="008A7333">
        <w:rPr>
          <w:rFonts w:ascii="Times New Roman" w:hAnsi="Times New Roman" w:cs="Times New Roman"/>
        </w:rPr>
        <w:t>If you have any questions, please contact the CHC Financial Aid Office.</w:t>
      </w:r>
    </w:p>
    <w:p w14:paraId="43D5E6A3" w14:textId="77777777" w:rsidR="0063046B" w:rsidRDefault="0063046B" w:rsidP="00C67051">
      <w:pPr>
        <w:rPr>
          <w:rFonts w:ascii="Times New Roman" w:hAnsi="Times New Roman" w:cs="Times New Roman"/>
        </w:rPr>
      </w:pPr>
    </w:p>
    <w:p w14:paraId="49BE07C9" w14:textId="4C94AFD0" w:rsidR="00B77BB7" w:rsidRPr="00A333CE" w:rsidRDefault="009F6532" w:rsidP="0055565B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7070E7AF" w:rsidR="00790479" w:rsidRDefault="008A7333" w:rsidP="00514DF7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t>Did you know?</w:t>
      </w:r>
    </w:p>
    <w:p w14:paraId="5BF417C5" w14:textId="08E7D1EC" w:rsidR="00C6097D" w:rsidRPr="007C3E86" w:rsidRDefault="008A7333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could be taking a nap in a Nap Pod on campus (Health and Wellness </w:t>
      </w:r>
      <w:r w:rsidR="008043D1">
        <w:rPr>
          <w:rFonts w:ascii="Times New Roman" w:hAnsi="Times New Roman" w:cs="Times New Roman"/>
        </w:rPr>
        <w:t xml:space="preserve">– SSB101). CHC has two lactation pods (CCR and LRC) and a lactation room in </w:t>
      </w:r>
      <w:r w:rsidR="00AF06A8">
        <w:rPr>
          <w:rFonts w:ascii="Times New Roman" w:hAnsi="Times New Roman" w:cs="Times New Roman"/>
        </w:rPr>
        <w:t>H</w:t>
      </w:r>
      <w:r w:rsidR="008043D1">
        <w:rPr>
          <w:rFonts w:ascii="Times New Roman" w:hAnsi="Times New Roman" w:cs="Times New Roman"/>
        </w:rPr>
        <w:t xml:space="preserve">ealth and </w:t>
      </w:r>
      <w:r w:rsidR="00AF06A8">
        <w:rPr>
          <w:rFonts w:ascii="Times New Roman" w:hAnsi="Times New Roman" w:cs="Times New Roman"/>
        </w:rPr>
        <w:t>W</w:t>
      </w:r>
      <w:r w:rsidR="008043D1">
        <w:rPr>
          <w:rFonts w:ascii="Times New Roman" w:hAnsi="Times New Roman" w:cs="Times New Roman"/>
        </w:rPr>
        <w:t>ellness</w:t>
      </w:r>
      <w:r w:rsidR="00AF06A8">
        <w:rPr>
          <w:rFonts w:ascii="Times New Roman" w:hAnsi="Times New Roman" w:cs="Times New Roman"/>
        </w:rPr>
        <w:t>.</w:t>
      </w:r>
      <w:r w:rsidR="00204514">
        <w:rPr>
          <w:rFonts w:ascii="Times New Roman" w:hAnsi="Times New Roman" w:cs="Times New Roman"/>
        </w:rPr>
        <w:t xml:space="preserve"> </w:t>
      </w:r>
      <w:r w:rsidR="00AF06A8">
        <w:rPr>
          <w:rFonts w:ascii="Times New Roman" w:hAnsi="Times New Roman" w:cs="Times New Roman"/>
        </w:rPr>
        <w:t xml:space="preserve">CHC students can receive free mental health care </w:t>
      </w:r>
      <w:r w:rsidR="00E40851">
        <w:rPr>
          <w:rFonts w:ascii="Times New Roman" w:hAnsi="Times New Roman" w:cs="Times New Roman"/>
        </w:rPr>
        <w:t xml:space="preserve">24/7. </w:t>
      </w:r>
      <w:hyperlink r:id="rId6" w:history="1">
        <w:r w:rsidR="0076705E" w:rsidRPr="009427FD">
          <w:rPr>
            <w:rStyle w:val="Hyperlink"/>
            <w:rFonts w:ascii="Times New Roman" w:hAnsi="Times New Roman" w:cs="Times New Roman"/>
          </w:rPr>
          <w:t>http://app.timelycare.com/auth/login?campaign=vanitylink</w:t>
        </w:r>
      </w:hyperlink>
      <w:r w:rsidR="0076705E">
        <w:rPr>
          <w:rFonts w:ascii="Times New Roman" w:hAnsi="Times New Roman" w:cs="Times New Roman"/>
        </w:rPr>
        <w:t xml:space="preserve"> </w:t>
      </w:r>
    </w:p>
    <w:sectPr w:rsidR="00C6097D" w:rsidRPr="007C3E86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04FFF"/>
    <w:multiLevelType w:val="multilevel"/>
    <w:tmpl w:val="728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358C3"/>
    <w:multiLevelType w:val="hybridMultilevel"/>
    <w:tmpl w:val="162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493D"/>
    <w:multiLevelType w:val="hybridMultilevel"/>
    <w:tmpl w:val="E34C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D7317"/>
    <w:multiLevelType w:val="multilevel"/>
    <w:tmpl w:val="064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238A7"/>
    <w:multiLevelType w:val="hybridMultilevel"/>
    <w:tmpl w:val="32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2"/>
  </w:num>
  <w:num w:numId="2" w16cid:durableId="1959489744">
    <w:abstractNumId w:val="6"/>
  </w:num>
  <w:num w:numId="3" w16cid:durableId="772017900">
    <w:abstractNumId w:val="4"/>
  </w:num>
  <w:num w:numId="4" w16cid:durableId="526409582">
    <w:abstractNumId w:val="5"/>
  </w:num>
  <w:num w:numId="5" w16cid:durableId="2015523035">
    <w:abstractNumId w:val="3"/>
  </w:num>
  <w:num w:numId="6" w16cid:durableId="1406149415">
    <w:abstractNumId w:val="1"/>
  </w:num>
  <w:num w:numId="7" w16cid:durableId="102278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03A91"/>
    <w:rsid w:val="0000552B"/>
    <w:rsid w:val="00024E36"/>
    <w:rsid w:val="00031A26"/>
    <w:rsid w:val="00033B5D"/>
    <w:rsid w:val="000422A5"/>
    <w:rsid w:val="000624A5"/>
    <w:rsid w:val="00065B2C"/>
    <w:rsid w:val="0007194B"/>
    <w:rsid w:val="000F377B"/>
    <w:rsid w:val="000F5596"/>
    <w:rsid w:val="001015B2"/>
    <w:rsid w:val="001249C9"/>
    <w:rsid w:val="00131361"/>
    <w:rsid w:val="00141811"/>
    <w:rsid w:val="0014293C"/>
    <w:rsid w:val="0016543B"/>
    <w:rsid w:val="001E4B24"/>
    <w:rsid w:val="001E65DC"/>
    <w:rsid w:val="00204514"/>
    <w:rsid w:val="00217134"/>
    <w:rsid w:val="00236DFD"/>
    <w:rsid w:val="00254D3D"/>
    <w:rsid w:val="00261B25"/>
    <w:rsid w:val="00262174"/>
    <w:rsid w:val="00271B3B"/>
    <w:rsid w:val="00280804"/>
    <w:rsid w:val="0029279B"/>
    <w:rsid w:val="002D1F8D"/>
    <w:rsid w:val="002E67F1"/>
    <w:rsid w:val="002F1EC8"/>
    <w:rsid w:val="00305478"/>
    <w:rsid w:val="00306BB6"/>
    <w:rsid w:val="0032134D"/>
    <w:rsid w:val="0032592C"/>
    <w:rsid w:val="00340E50"/>
    <w:rsid w:val="00355B52"/>
    <w:rsid w:val="00364577"/>
    <w:rsid w:val="003713CB"/>
    <w:rsid w:val="0037416F"/>
    <w:rsid w:val="0039686E"/>
    <w:rsid w:val="00397A6A"/>
    <w:rsid w:val="003B341D"/>
    <w:rsid w:val="003B5969"/>
    <w:rsid w:val="003D1137"/>
    <w:rsid w:val="00412BA7"/>
    <w:rsid w:val="00414975"/>
    <w:rsid w:val="0042702A"/>
    <w:rsid w:val="004317E7"/>
    <w:rsid w:val="00461256"/>
    <w:rsid w:val="004A616F"/>
    <w:rsid w:val="004D2CBF"/>
    <w:rsid w:val="004D5F54"/>
    <w:rsid w:val="00500451"/>
    <w:rsid w:val="00502B98"/>
    <w:rsid w:val="00514DF7"/>
    <w:rsid w:val="00521DEE"/>
    <w:rsid w:val="0054563A"/>
    <w:rsid w:val="0055565B"/>
    <w:rsid w:val="005708BD"/>
    <w:rsid w:val="005A1CB6"/>
    <w:rsid w:val="005E6B98"/>
    <w:rsid w:val="005F2158"/>
    <w:rsid w:val="0063046B"/>
    <w:rsid w:val="00635761"/>
    <w:rsid w:val="0063620B"/>
    <w:rsid w:val="00637072"/>
    <w:rsid w:val="00650BFA"/>
    <w:rsid w:val="00665446"/>
    <w:rsid w:val="00674136"/>
    <w:rsid w:val="006741F7"/>
    <w:rsid w:val="006960F4"/>
    <w:rsid w:val="006B00EA"/>
    <w:rsid w:val="007050D3"/>
    <w:rsid w:val="0071201C"/>
    <w:rsid w:val="00724585"/>
    <w:rsid w:val="00751FD0"/>
    <w:rsid w:val="0076705E"/>
    <w:rsid w:val="007768C4"/>
    <w:rsid w:val="00785D0B"/>
    <w:rsid w:val="00790479"/>
    <w:rsid w:val="007A7FBE"/>
    <w:rsid w:val="007C3E86"/>
    <w:rsid w:val="008025B4"/>
    <w:rsid w:val="008041E4"/>
    <w:rsid w:val="008043D1"/>
    <w:rsid w:val="00807D33"/>
    <w:rsid w:val="00811485"/>
    <w:rsid w:val="008319B6"/>
    <w:rsid w:val="00842FB1"/>
    <w:rsid w:val="00857DD2"/>
    <w:rsid w:val="008608AD"/>
    <w:rsid w:val="00862555"/>
    <w:rsid w:val="008A7333"/>
    <w:rsid w:val="008B2E32"/>
    <w:rsid w:val="008E2BE7"/>
    <w:rsid w:val="008F4532"/>
    <w:rsid w:val="009104D3"/>
    <w:rsid w:val="00917470"/>
    <w:rsid w:val="00923D5C"/>
    <w:rsid w:val="00942753"/>
    <w:rsid w:val="00966B88"/>
    <w:rsid w:val="00982136"/>
    <w:rsid w:val="009822E1"/>
    <w:rsid w:val="009863D1"/>
    <w:rsid w:val="009965AD"/>
    <w:rsid w:val="009A3EB6"/>
    <w:rsid w:val="009A440C"/>
    <w:rsid w:val="009D0850"/>
    <w:rsid w:val="009E625C"/>
    <w:rsid w:val="009F51D0"/>
    <w:rsid w:val="009F6532"/>
    <w:rsid w:val="00A02723"/>
    <w:rsid w:val="00A26F93"/>
    <w:rsid w:val="00A333CE"/>
    <w:rsid w:val="00A409F7"/>
    <w:rsid w:val="00A962E2"/>
    <w:rsid w:val="00AB7B3A"/>
    <w:rsid w:val="00AF06A8"/>
    <w:rsid w:val="00B27DA4"/>
    <w:rsid w:val="00B7583E"/>
    <w:rsid w:val="00B77BB7"/>
    <w:rsid w:val="00BD4F42"/>
    <w:rsid w:val="00BE2364"/>
    <w:rsid w:val="00BE24BF"/>
    <w:rsid w:val="00BE2EC3"/>
    <w:rsid w:val="00BF05BF"/>
    <w:rsid w:val="00C06FB2"/>
    <w:rsid w:val="00C17857"/>
    <w:rsid w:val="00C17F0B"/>
    <w:rsid w:val="00C270F5"/>
    <w:rsid w:val="00C6097D"/>
    <w:rsid w:val="00C67051"/>
    <w:rsid w:val="00C77082"/>
    <w:rsid w:val="00C825CC"/>
    <w:rsid w:val="00C91424"/>
    <w:rsid w:val="00CB1CFB"/>
    <w:rsid w:val="00CD1ACA"/>
    <w:rsid w:val="00CE0EFC"/>
    <w:rsid w:val="00D014D2"/>
    <w:rsid w:val="00D078AF"/>
    <w:rsid w:val="00D35329"/>
    <w:rsid w:val="00D51F99"/>
    <w:rsid w:val="00D70747"/>
    <w:rsid w:val="00DA213E"/>
    <w:rsid w:val="00DA5586"/>
    <w:rsid w:val="00DE6D21"/>
    <w:rsid w:val="00E40851"/>
    <w:rsid w:val="00E41835"/>
    <w:rsid w:val="00E5694F"/>
    <w:rsid w:val="00E87E5A"/>
    <w:rsid w:val="00E90EB9"/>
    <w:rsid w:val="00E9140A"/>
    <w:rsid w:val="00EA0AE7"/>
    <w:rsid w:val="00ED5A57"/>
    <w:rsid w:val="00EF59A1"/>
    <w:rsid w:val="00F07767"/>
    <w:rsid w:val="00F147E0"/>
    <w:rsid w:val="00F41460"/>
    <w:rsid w:val="00F427DD"/>
    <w:rsid w:val="00F42A3B"/>
    <w:rsid w:val="00F61B58"/>
    <w:rsid w:val="00F638A0"/>
    <w:rsid w:val="00F779A6"/>
    <w:rsid w:val="00FA2ACA"/>
    <w:rsid w:val="00FA5390"/>
    <w:rsid w:val="00FB3399"/>
    <w:rsid w:val="00FD77EF"/>
    <w:rsid w:val="00FF1A8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.timelycare.com/auth/login?campaign=vanity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5854-15BE-4A77-81C1-673B7F2FD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</Template>
  <TotalTime>14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24</cp:revision>
  <dcterms:created xsi:type="dcterms:W3CDTF">2025-08-25T17:53:00Z</dcterms:created>
  <dcterms:modified xsi:type="dcterms:W3CDTF">2025-12-11T22:33:00Z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